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AA27F" w14:textId="77777777" w:rsidR="005A3F1F" w:rsidRDefault="005A3F1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Vzor č. 4</w:t>
      </w:r>
    </w:p>
    <w:p w14:paraId="0F18D6A7" w14:textId="77777777" w:rsidR="005A3F1F" w:rsidRDefault="005A3F1F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Vyúčtování přidělené veřejné finanční podpory</w:t>
      </w:r>
    </w:p>
    <w:p w14:paraId="46EF8987" w14:textId="3CD08B77" w:rsidR="0046641F" w:rsidRDefault="00A81DEA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r. 20</w:t>
      </w:r>
      <w:r w:rsidR="0097467F">
        <w:rPr>
          <w:b/>
          <w:sz w:val="40"/>
          <w:szCs w:val="40"/>
        </w:rPr>
        <w:t>20</w:t>
      </w:r>
    </w:p>
    <w:p w14:paraId="6E7BD71B" w14:textId="77777777" w:rsidR="005A3F1F" w:rsidRDefault="005A3F1F">
      <w:pPr>
        <w:jc w:val="center"/>
        <w:rPr>
          <w:sz w:val="16"/>
          <w:szCs w:val="16"/>
        </w:rPr>
      </w:pPr>
    </w:p>
    <w:tbl>
      <w:tblPr>
        <w:tblW w:w="981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7275"/>
      </w:tblGrid>
      <w:tr w:rsidR="005A3F1F" w14:paraId="74125561" w14:textId="77777777">
        <w:trPr>
          <w:trHeight w:val="544"/>
        </w:trPr>
        <w:tc>
          <w:tcPr>
            <w:tcW w:w="2535" w:type="dxa"/>
          </w:tcPr>
          <w:p w14:paraId="1FF82990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Identifikace žádosti:</w:t>
            </w:r>
          </w:p>
        </w:tc>
        <w:tc>
          <w:tcPr>
            <w:tcW w:w="7275" w:type="dxa"/>
          </w:tcPr>
          <w:p w14:paraId="0E5F2B71" w14:textId="77777777" w:rsidR="005A3F1F" w:rsidRDefault="005A3F1F">
            <w:pPr>
              <w:jc w:val="both"/>
            </w:pPr>
          </w:p>
        </w:tc>
      </w:tr>
      <w:tr w:rsidR="005A3F1F" w14:paraId="1E00E0EB" w14:textId="77777777">
        <w:trPr>
          <w:trHeight w:val="47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6771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Identifikace žadatele: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47F9" w14:textId="77777777" w:rsidR="005A3F1F" w:rsidRDefault="005A3F1F">
            <w:pPr>
              <w:jc w:val="both"/>
            </w:pPr>
          </w:p>
        </w:tc>
      </w:tr>
    </w:tbl>
    <w:p w14:paraId="22C15976" w14:textId="77777777" w:rsidR="005A3F1F" w:rsidRDefault="005A3F1F">
      <w:pPr>
        <w:jc w:val="both"/>
      </w:pPr>
    </w:p>
    <w:p w14:paraId="6E91BF48" w14:textId="77777777" w:rsidR="005A3F1F" w:rsidRDefault="005A3F1F">
      <w:pPr>
        <w:jc w:val="both"/>
        <w:rPr>
          <w:b/>
        </w:rPr>
      </w:pPr>
      <w:r>
        <w:rPr>
          <w:b/>
        </w:rPr>
        <w:t>Vyúčtování příjmu veřejné finanční podpory:</w:t>
      </w:r>
    </w:p>
    <w:p w14:paraId="68642EEE" w14:textId="77777777" w:rsidR="005A3F1F" w:rsidRDefault="005A3F1F">
      <w:pPr>
        <w:jc w:val="both"/>
      </w:pPr>
    </w:p>
    <w:tbl>
      <w:tblPr>
        <w:tblW w:w="0" w:type="auto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2010"/>
        <w:gridCol w:w="3627"/>
      </w:tblGrid>
      <w:tr w:rsidR="005A3F1F" w14:paraId="2D0F05A2" w14:textId="77777777">
        <w:trPr>
          <w:trHeight w:val="420"/>
        </w:trPr>
        <w:tc>
          <w:tcPr>
            <w:tcW w:w="1140" w:type="dxa"/>
            <w:tcBorders>
              <w:bottom w:val="double" w:sz="4" w:space="0" w:color="auto"/>
            </w:tcBorders>
          </w:tcPr>
          <w:p w14:paraId="66695160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Poř. č.</w:t>
            </w:r>
          </w:p>
        </w:tc>
        <w:tc>
          <w:tcPr>
            <w:tcW w:w="2010" w:type="dxa"/>
            <w:tcBorders>
              <w:bottom w:val="double" w:sz="4" w:space="0" w:color="auto"/>
            </w:tcBorders>
          </w:tcPr>
          <w:p w14:paraId="7163C5CF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Účetní doklad</w:t>
            </w:r>
          </w:p>
        </w:tc>
        <w:tc>
          <w:tcPr>
            <w:tcW w:w="3627" w:type="dxa"/>
            <w:tcBorders>
              <w:bottom w:val="double" w:sz="4" w:space="0" w:color="auto"/>
            </w:tcBorders>
          </w:tcPr>
          <w:p w14:paraId="1BA892A8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5A3F1F" w14:paraId="0A8C9C69" w14:textId="77777777">
        <w:trPr>
          <w:trHeight w:val="420"/>
        </w:trPr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E015" w14:textId="77777777" w:rsidR="005A3F1F" w:rsidRDefault="005A3F1F" w:rsidP="00D91A0F">
            <w:pPr>
              <w:jc w:val="center"/>
              <w:rPr>
                <w:b/>
              </w:rPr>
            </w:pPr>
          </w:p>
        </w:tc>
        <w:tc>
          <w:tcPr>
            <w:tcW w:w="2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635E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C98A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12D8E300" w14:textId="77777777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237D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6DB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0E3B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6BB36F5F" w14:textId="77777777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2A41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BC62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BAFD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281D48A5" w14:textId="77777777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8C31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173B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0DB3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1608B109" w14:textId="77777777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B9C3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1CD1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79DB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286F6018" w14:textId="77777777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5E17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E8F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47F" w14:textId="77777777" w:rsidR="005A3F1F" w:rsidRDefault="005A3F1F">
            <w:pPr>
              <w:jc w:val="both"/>
              <w:rPr>
                <w:b/>
              </w:rPr>
            </w:pPr>
          </w:p>
        </w:tc>
      </w:tr>
    </w:tbl>
    <w:p w14:paraId="53C63808" w14:textId="77777777" w:rsidR="005A3F1F" w:rsidRDefault="005A3F1F">
      <w:pPr>
        <w:jc w:val="both"/>
        <w:rPr>
          <w:b/>
        </w:rPr>
      </w:pPr>
    </w:p>
    <w:p w14:paraId="76607766" w14:textId="77777777" w:rsidR="005A3F1F" w:rsidRDefault="005A3F1F">
      <w:pPr>
        <w:jc w:val="both"/>
        <w:rPr>
          <w:b/>
        </w:rPr>
      </w:pPr>
    </w:p>
    <w:p w14:paraId="6DD184DB" w14:textId="77777777" w:rsidR="005A3F1F" w:rsidRDefault="005A3F1F">
      <w:pPr>
        <w:jc w:val="both"/>
        <w:rPr>
          <w:b/>
        </w:rPr>
      </w:pPr>
      <w:r>
        <w:rPr>
          <w:b/>
        </w:rPr>
        <w:t>Vyúčtování použití veřejné finanční podpory:</w:t>
      </w:r>
    </w:p>
    <w:p w14:paraId="19E2A8B1" w14:textId="77777777" w:rsidR="005A3F1F" w:rsidRDefault="005A3F1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699"/>
        <w:gridCol w:w="1598"/>
        <w:gridCol w:w="5342"/>
      </w:tblGrid>
      <w:tr w:rsidR="005A3F1F" w14:paraId="16B5AE34" w14:textId="77777777">
        <w:trPr>
          <w:trHeight w:val="420"/>
        </w:trPr>
        <w:tc>
          <w:tcPr>
            <w:tcW w:w="994" w:type="dxa"/>
            <w:tcBorders>
              <w:bottom w:val="double" w:sz="4" w:space="0" w:color="auto"/>
            </w:tcBorders>
          </w:tcPr>
          <w:p w14:paraId="276E4DC4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Poř. č.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4DAA2C46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Účetní doklad</w:t>
            </w:r>
          </w:p>
        </w:tc>
        <w:tc>
          <w:tcPr>
            <w:tcW w:w="1607" w:type="dxa"/>
            <w:tcBorders>
              <w:bottom w:val="double" w:sz="4" w:space="0" w:color="auto"/>
            </w:tcBorders>
          </w:tcPr>
          <w:p w14:paraId="14714BA1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5398" w:type="dxa"/>
            <w:tcBorders>
              <w:bottom w:val="double" w:sz="4" w:space="0" w:color="auto"/>
            </w:tcBorders>
          </w:tcPr>
          <w:p w14:paraId="596F1CEE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Druh nákladu</w:t>
            </w:r>
          </w:p>
        </w:tc>
      </w:tr>
      <w:tr w:rsidR="005A3F1F" w14:paraId="472F66E9" w14:textId="77777777">
        <w:trPr>
          <w:trHeight w:val="420"/>
        </w:trPr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CF44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D64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0F6D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AA3A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2196E019" w14:textId="77777777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CB98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C9F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4E4B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70DF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417255BE" w14:textId="77777777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4B1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2A53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8BB1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177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3AD9578D" w14:textId="77777777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26C0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6D97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0B88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136F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38111864" w14:textId="77777777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87FA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4DCD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6BFF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C3CC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07396969" w14:textId="77777777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7F69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92C6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6F2E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F980" w14:textId="77777777" w:rsidR="005A3F1F" w:rsidRDefault="005A3F1F">
            <w:pPr>
              <w:jc w:val="both"/>
              <w:rPr>
                <w:b/>
              </w:rPr>
            </w:pPr>
          </w:p>
        </w:tc>
      </w:tr>
    </w:tbl>
    <w:p w14:paraId="408DA6AE" w14:textId="77777777" w:rsidR="005A3F1F" w:rsidRDefault="005A3F1F">
      <w:pPr>
        <w:jc w:val="both"/>
        <w:rPr>
          <w:b/>
        </w:rPr>
      </w:pPr>
    </w:p>
    <w:p w14:paraId="15402A45" w14:textId="77777777" w:rsidR="005A3F1F" w:rsidRDefault="005A3F1F">
      <w:pPr>
        <w:jc w:val="both"/>
        <w:rPr>
          <w:b/>
        </w:rPr>
      </w:pPr>
    </w:p>
    <w:p w14:paraId="59A2505D" w14:textId="77777777" w:rsidR="005A3F1F" w:rsidRDefault="005A3F1F">
      <w:pPr>
        <w:jc w:val="both"/>
        <w:rPr>
          <w:b/>
        </w:rPr>
      </w:pPr>
      <w:r>
        <w:rPr>
          <w:b/>
        </w:rPr>
        <w:t>Přílohy k vyúčtování:</w:t>
      </w:r>
    </w:p>
    <w:p w14:paraId="42F1DB93" w14:textId="77777777" w:rsidR="005A3F1F" w:rsidRDefault="005A3F1F">
      <w:pPr>
        <w:jc w:val="both"/>
        <w:rPr>
          <w:b/>
        </w:rPr>
      </w:pPr>
    </w:p>
    <w:p w14:paraId="53815D6F" w14:textId="77777777" w:rsidR="005A3F1F" w:rsidRDefault="005A3F1F">
      <w:pPr>
        <w:jc w:val="both"/>
        <w:rPr>
          <w:b/>
        </w:rPr>
      </w:pPr>
    </w:p>
    <w:p w14:paraId="24EA4CA8" w14:textId="77777777" w:rsidR="005A3F1F" w:rsidRDefault="005A3F1F">
      <w:pPr>
        <w:jc w:val="both"/>
        <w:rPr>
          <w:b/>
        </w:rPr>
      </w:pPr>
    </w:p>
    <w:p w14:paraId="4B8BA0FF" w14:textId="77777777" w:rsidR="005A3F1F" w:rsidRDefault="005A3F1F">
      <w:pPr>
        <w:jc w:val="both"/>
        <w:rPr>
          <w:b/>
        </w:rPr>
      </w:pPr>
    </w:p>
    <w:p w14:paraId="46AC39EB" w14:textId="77777777" w:rsidR="005A3F1F" w:rsidRDefault="005A3F1F">
      <w:pPr>
        <w:jc w:val="both"/>
        <w:rPr>
          <w:b/>
        </w:rPr>
      </w:pPr>
    </w:p>
    <w:p w14:paraId="5836B9B2" w14:textId="77777777" w:rsidR="005A3F1F" w:rsidRDefault="005A3F1F">
      <w:pPr>
        <w:jc w:val="both"/>
        <w:rPr>
          <w:b/>
        </w:rPr>
      </w:pPr>
    </w:p>
    <w:tbl>
      <w:tblPr>
        <w:tblW w:w="981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690"/>
        <w:gridCol w:w="1110"/>
        <w:gridCol w:w="4202"/>
      </w:tblGrid>
      <w:tr w:rsidR="005A3F1F" w14:paraId="759F779E" w14:textId="77777777">
        <w:trPr>
          <w:trHeight w:val="345"/>
        </w:trPr>
        <w:tc>
          <w:tcPr>
            <w:tcW w:w="808" w:type="dxa"/>
          </w:tcPr>
          <w:p w14:paraId="467ECCE3" w14:textId="77777777" w:rsidR="005A3F1F" w:rsidRDefault="00275B73" w:rsidP="00275B73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5A3F1F">
              <w:rPr>
                <w:b/>
              </w:rPr>
              <w:t>:</w:t>
            </w:r>
          </w:p>
        </w:tc>
        <w:tc>
          <w:tcPr>
            <w:tcW w:w="3690" w:type="dxa"/>
          </w:tcPr>
          <w:p w14:paraId="0986F789" w14:textId="77777777" w:rsidR="005A3F1F" w:rsidRDefault="005A3F1F">
            <w:pPr>
              <w:jc w:val="both"/>
            </w:pPr>
          </w:p>
        </w:tc>
        <w:tc>
          <w:tcPr>
            <w:tcW w:w="1110" w:type="dxa"/>
          </w:tcPr>
          <w:p w14:paraId="19D2F8CC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Dne:</w:t>
            </w:r>
          </w:p>
        </w:tc>
        <w:tc>
          <w:tcPr>
            <w:tcW w:w="4202" w:type="dxa"/>
          </w:tcPr>
          <w:p w14:paraId="4D9F5C29" w14:textId="77777777" w:rsidR="005A3F1F" w:rsidRDefault="005A3F1F">
            <w:pPr>
              <w:jc w:val="both"/>
            </w:pPr>
          </w:p>
        </w:tc>
      </w:tr>
    </w:tbl>
    <w:p w14:paraId="01BCE9BB" w14:textId="77777777" w:rsidR="005A3F1F" w:rsidRDefault="005A3F1F">
      <w:pPr>
        <w:jc w:val="both"/>
        <w:rPr>
          <w:b/>
        </w:rPr>
      </w:pPr>
    </w:p>
    <w:p w14:paraId="475F4BD4" w14:textId="77777777" w:rsidR="005A3F1F" w:rsidRDefault="005A3F1F">
      <w:pPr>
        <w:jc w:val="both"/>
        <w:rPr>
          <w:b/>
        </w:rPr>
      </w:pPr>
    </w:p>
    <w:p w14:paraId="2DECD3E5" w14:textId="77777777" w:rsidR="005A3F1F" w:rsidRDefault="005A3F1F">
      <w:pPr>
        <w:jc w:val="both"/>
        <w:rPr>
          <w:b/>
        </w:rPr>
      </w:pPr>
      <w:r>
        <w:rPr>
          <w:b/>
        </w:rPr>
        <w:t>Podpis statutárního zástupce: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odpovědné osoby:</w:t>
      </w:r>
    </w:p>
    <w:sectPr w:rsidR="005A3F1F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41A83" w14:textId="77777777" w:rsidR="00203D33" w:rsidRDefault="00203D33">
      <w:r>
        <w:separator/>
      </w:r>
    </w:p>
  </w:endnote>
  <w:endnote w:type="continuationSeparator" w:id="0">
    <w:p w14:paraId="35403951" w14:textId="77777777" w:rsidR="00203D33" w:rsidRDefault="0020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34BFC" w14:textId="77777777"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Zpracovala Bc. Andrea Kovářová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Strana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DD7CFA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(celkem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DD7CFA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)</w:t>
    </w:r>
  </w:p>
  <w:p w14:paraId="55C6F603" w14:textId="77777777"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 Modřicích dne 2007-03-12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volební období 2010-2014</w:t>
    </w:r>
  </w:p>
  <w:p w14:paraId="4CD8A768" w14:textId="77777777"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Verze č. 1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Vyúčtování veřejné finanční podpory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9B46E" w14:textId="77777777" w:rsidR="00203D33" w:rsidRDefault="00203D33">
      <w:r>
        <w:separator/>
      </w:r>
    </w:p>
  </w:footnote>
  <w:footnote w:type="continuationSeparator" w:id="0">
    <w:p w14:paraId="706CFA6A" w14:textId="77777777" w:rsidR="00203D33" w:rsidRDefault="00203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E8"/>
    <w:rsid w:val="00013CC6"/>
    <w:rsid w:val="00195467"/>
    <w:rsid w:val="001B565B"/>
    <w:rsid w:val="001C17FA"/>
    <w:rsid w:val="001E6846"/>
    <w:rsid w:val="00203D33"/>
    <w:rsid w:val="00275B73"/>
    <w:rsid w:val="002E35C8"/>
    <w:rsid w:val="00341D30"/>
    <w:rsid w:val="0046641F"/>
    <w:rsid w:val="004828E8"/>
    <w:rsid w:val="005954C4"/>
    <w:rsid w:val="005A3F1F"/>
    <w:rsid w:val="00665138"/>
    <w:rsid w:val="006A726A"/>
    <w:rsid w:val="00802334"/>
    <w:rsid w:val="0097467F"/>
    <w:rsid w:val="00A81DEA"/>
    <w:rsid w:val="00C34CCB"/>
    <w:rsid w:val="00D1741A"/>
    <w:rsid w:val="00D57203"/>
    <w:rsid w:val="00D91A0F"/>
    <w:rsid w:val="00D91B30"/>
    <w:rsid w:val="00DD462E"/>
    <w:rsid w:val="00DD7CFA"/>
    <w:rsid w:val="00E35C11"/>
    <w:rsid w:val="00E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612A8"/>
  <w15:chartTrackingRefBased/>
  <w15:docId w15:val="{B1B7C03A-4862-4E9C-BC51-DFBCC89F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Modřice</vt:lpstr>
    </vt:vector>
  </TitlesOfParts>
  <Company>město Modřice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Modřice</dc:title>
  <dc:subject/>
  <dc:creator>Marie Malá</dc:creator>
  <cp:keywords/>
  <dc:description/>
  <cp:lastModifiedBy>Roman Mulíček</cp:lastModifiedBy>
  <cp:revision>3</cp:revision>
  <cp:lastPrinted>2011-10-05T07:37:00Z</cp:lastPrinted>
  <dcterms:created xsi:type="dcterms:W3CDTF">2020-11-26T13:19:00Z</dcterms:created>
  <dcterms:modified xsi:type="dcterms:W3CDTF">2020-11-26T13:19:00Z</dcterms:modified>
</cp:coreProperties>
</file>