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8C6" w:rsidRPr="00CA28C6" w:rsidRDefault="00CA28C6" w:rsidP="00CA28C6">
      <w:pPr>
        <w:pStyle w:val="Normlnweb"/>
        <w:rPr>
          <w:rFonts w:asciiTheme="minorHAnsi" w:hAnsiTheme="minorHAnsi"/>
        </w:rPr>
      </w:pPr>
      <w:r w:rsidRPr="00CA28C6">
        <w:rPr>
          <w:rFonts w:asciiTheme="minorHAnsi" w:hAnsiTheme="minorHAnsi"/>
        </w:rPr>
        <w:t>Jaké bylo Kaštánkové veselí 2013?</w:t>
      </w:r>
    </w:p>
    <w:p w:rsidR="00CA28C6" w:rsidRPr="00CA28C6" w:rsidRDefault="00CA28C6" w:rsidP="00CA28C6">
      <w:pPr>
        <w:pStyle w:val="Normlnweb"/>
        <w:rPr>
          <w:rFonts w:asciiTheme="minorHAnsi" w:hAnsiTheme="minorHAnsi"/>
        </w:rPr>
      </w:pPr>
      <w:r w:rsidRPr="00CA28C6">
        <w:rPr>
          <w:rFonts w:asciiTheme="minorHAnsi" w:hAnsiTheme="minorHAnsi"/>
        </w:rPr>
        <w:t>Letošní, druhý ročník Kaštánkového veselí byl vinou špatného výhledu počasí a vysoké nemocnosti dětí přesunut do tepla vestibulu Základní školy na Benešově ulici. Vlastně to vůbec nevadilo, protože se zde všichni přítomní cítili dobře. Moc děkujeme paní ředitelce, že nám umožnila využít školního zázemí a tolik slibovaný festival dětského umění uskutečnit.</w:t>
      </w:r>
    </w:p>
    <w:p w:rsidR="00CA28C6" w:rsidRPr="00CA28C6" w:rsidRDefault="00CA28C6" w:rsidP="00CA28C6">
      <w:pPr>
        <w:pStyle w:val="Normlnweb"/>
        <w:rPr>
          <w:rFonts w:asciiTheme="minorHAnsi" w:hAnsiTheme="minorHAnsi"/>
        </w:rPr>
      </w:pPr>
      <w:r w:rsidRPr="00CA28C6">
        <w:rPr>
          <w:rFonts w:asciiTheme="minorHAnsi" w:hAnsiTheme="minorHAnsi"/>
        </w:rPr>
        <w:t xml:space="preserve">Vypilovaná vystoupení ostřílených hudebních hvězd ze ZUŠ Ořechov se zde střídala s kouzelnými písničkami od </w:t>
      </w:r>
      <w:proofErr w:type="gramStart"/>
      <w:r w:rsidRPr="00CA28C6">
        <w:rPr>
          <w:rFonts w:asciiTheme="minorHAnsi" w:hAnsiTheme="minorHAnsi"/>
        </w:rPr>
        <w:t>Zpěváčku</w:t>
      </w:r>
      <w:proofErr w:type="gramEnd"/>
      <w:r w:rsidRPr="00CA28C6">
        <w:rPr>
          <w:rFonts w:asciiTheme="minorHAnsi" w:hAnsiTheme="minorHAnsi"/>
        </w:rPr>
        <w:t>, básničkami, tanečky z X-</w:t>
      </w:r>
      <w:proofErr w:type="spellStart"/>
      <w:r w:rsidRPr="00CA28C6">
        <w:rPr>
          <w:rFonts w:asciiTheme="minorHAnsi" w:hAnsiTheme="minorHAnsi"/>
        </w:rPr>
        <w:t>trimu</w:t>
      </w:r>
      <w:proofErr w:type="spellEnd"/>
      <w:r w:rsidRPr="00CA28C6">
        <w:rPr>
          <w:rFonts w:asciiTheme="minorHAnsi" w:hAnsiTheme="minorHAnsi"/>
        </w:rPr>
        <w:t> a dokonce s pohádkou od těch nejmenších účastníků festivalu, dětí z prvního stupně ZŠ. Diváci uznalým potles</w:t>
      </w:r>
      <w:r>
        <w:rPr>
          <w:rFonts w:asciiTheme="minorHAnsi" w:hAnsiTheme="minorHAnsi"/>
        </w:rPr>
        <w:t>kem od</w:t>
      </w:r>
      <w:r w:rsidRPr="00CA28C6">
        <w:rPr>
          <w:rFonts w:asciiTheme="minorHAnsi" w:hAnsiTheme="minorHAnsi"/>
        </w:rPr>
        <w:t>měňovali všechny malé umělce za jejich vystoupení. Uvážíme-li, že všechna čísla prog</w:t>
      </w:r>
      <w:r>
        <w:rPr>
          <w:rFonts w:asciiTheme="minorHAnsi" w:hAnsiTheme="minorHAnsi"/>
        </w:rPr>
        <w:t>r</w:t>
      </w:r>
      <w:r w:rsidRPr="00CA28C6">
        <w:rPr>
          <w:rFonts w:asciiTheme="minorHAnsi" w:hAnsiTheme="minorHAnsi"/>
        </w:rPr>
        <w:t>amu musely děti nacvičit za necelé tři týdny, zaslouží si opravdu velkou pochvalu.</w:t>
      </w:r>
    </w:p>
    <w:p w:rsidR="00CA28C6" w:rsidRPr="00CA28C6" w:rsidRDefault="00CA28C6" w:rsidP="00CA28C6">
      <w:pPr>
        <w:pStyle w:val="Normlnweb"/>
        <w:rPr>
          <w:rFonts w:asciiTheme="minorHAnsi" w:hAnsiTheme="minorHAnsi"/>
        </w:rPr>
      </w:pPr>
      <w:r w:rsidRPr="00CA28C6">
        <w:rPr>
          <w:rFonts w:asciiTheme="minorHAnsi" w:hAnsiTheme="minorHAnsi"/>
        </w:rPr>
        <w:t>Atmosféra tohoto sobotního odpoledne byla veselá, hravá a spokojená. Děti měly možnost předvést, co v nich je, ale také si zasoutěžily, zaskákaly na skákacím hradě, tvořily ve výtvarném koutku a ty trpělivé si odnesly velký kus umění rovnou na obličeji. Šikovné maminky zde dětem na přání malovaly nejrůznější motivy zvířátek a květin. Na konec se všichni prckové, kteří prošli nástrahami soutěžních úkolů (bylo jich sedmdesát), sh</w:t>
      </w:r>
      <w:r>
        <w:rPr>
          <w:rFonts w:asciiTheme="minorHAnsi" w:hAnsiTheme="minorHAnsi"/>
        </w:rPr>
        <w:t>ro</w:t>
      </w:r>
      <w:r w:rsidRPr="00CA28C6">
        <w:rPr>
          <w:rFonts w:asciiTheme="minorHAnsi" w:hAnsiTheme="minorHAnsi"/>
        </w:rPr>
        <w:t>máždili k závěrečnému losování o hlavní cenu festivalu - čokoládový dort, které věnovalo Cukrářství Čermákovi. Tímto moc děkujeme nejen Čermákovým, ale i naší modřické omladině z osmých a devátých ročníků, že neváhali obětovat vlastní sobotní odpoledne a šli pomáhat prckům při plnění soutěžních úkolů. Na konci školního roku se nezapomeňte hlásit o extra porci zmr</w:t>
      </w:r>
      <w:r>
        <w:rPr>
          <w:rFonts w:asciiTheme="minorHAnsi" w:hAnsiTheme="minorHAnsi"/>
        </w:rPr>
        <w:t>z</w:t>
      </w:r>
      <w:r w:rsidRPr="00CA28C6">
        <w:rPr>
          <w:rFonts w:asciiTheme="minorHAnsi" w:hAnsiTheme="minorHAnsi"/>
        </w:rPr>
        <w:t>liny! :-) Rodiče a ostatní diváci si pak odnesli uspokojivý pocit, že mají šikovné potomstvo, co se nebojí jít s vlastní kůží na trh. Kromě toho to bylo moc hezky strávené odpoledne, provoněné kávou a domácím pečivem, které pro tuto příležitost napekly maminky ze SRPŠ.</w:t>
      </w:r>
    </w:p>
    <w:p w:rsidR="00CA28C6" w:rsidRDefault="00CA28C6" w:rsidP="00CA28C6">
      <w:pPr>
        <w:pStyle w:val="Normlnweb"/>
        <w:rPr>
          <w:rFonts w:asciiTheme="minorHAnsi" w:hAnsiTheme="minorHAnsi"/>
        </w:rPr>
      </w:pPr>
      <w:r w:rsidRPr="00CA28C6">
        <w:rPr>
          <w:rFonts w:asciiTheme="minorHAnsi" w:hAnsiTheme="minorHAnsi"/>
        </w:rPr>
        <w:t>Byla to moc prima sobota a nám nezbývá, než věřit, že se příští ročník Kaštánkového veselí podaří stejně dobře, třeba zase Pod Kaštany!</w:t>
      </w:r>
    </w:p>
    <w:p w:rsidR="00CA28C6" w:rsidRDefault="00CA28C6" w:rsidP="00CA28C6">
      <w:pPr>
        <w:pStyle w:val="Normlnweb"/>
        <w:rPr>
          <w:rFonts w:asciiTheme="minorHAnsi" w:hAnsiTheme="minorHAnsi"/>
        </w:rPr>
      </w:pPr>
      <w:r>
        <w:rPr>
          <w:rFonts w:asciiTheme="minorHAnsi" w:hAnsiTheme="minorHAnsi"/>
        </w:rPr>
        <w:t>Za SRPŠ při ZŠ Modřice Ing. Milena Hladíková (předsedkyně</w:t>
      </w:r>
      <w:bookmarkStart w:id="0" w:name="_GoBack"/>
      <w:bookmarkEnd w:id="0"/>
      <w:r>
        <w:rPr>
          <w:rFonts w:asciiTheme="minorHAnsi" w:hAnsiTheme="minorHAnsi"/>
        </w:rPr>
        <w:t xml:space="preserve"> sdružení)</w:t>
      </w:r>
    </w:p>
    <w:p w:rsidR="00CA28C6" w:rsidRPr="00CA28C6" w:rsidRDefault="00CA28C6" w:rsidP="00CA28C6">
      <w:pPr>
        <w:pStyle w:val="Normlnweb"/>
        <w:rPr>
          <w:rFonts w:asciiTheme="minorHAnsi" w:hAnsiTheme="minorHAnsi"/>
        </w:rPr>
      </w:pPr>
    </w:p>
    <w:p w:rsidR="00C61366" w:rsidRPr="00CA28C6" w:rsidRDefault="00C61366"/>
    <w:sectPr w:rsidR="00C61366" w:rsidRPr="00CA28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8C6"/>
    <w:rsid w:val="00C61366"/>
    <w:rsid w:val="00CA28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CA28C6"/>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CA28C6"/>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523380">
      <w:bodyDiv w:val="1"/>
      <w:marLeft w:val="0"/>
      <w:marRight w:val="0"/>
      <w:marTop w:val="0"/>
      <w:marBottom w:val="0"/>
      <w:divBdr>
        <w:top w:val="none" w:sz="0" w:space="0" w:color="auto"/>
        <w:left w:val="none" w:sz="0" w:space="0" w:color="auto"/>
        <w:bottom w:val="none" w:sz="0" w:space="0" w:color="auto"/>
        <w:right w:val="none" w:sz="0" w:space="0" w:color="auto"/>
      </w:divBdr>
      <w:divsChild>
        <w:div w:id="872772106">
          <w:marLeft w:val="0"/>
          <w:marRight w:val="0"/>
          <w:marTop w:val="0"/>
          <w:marBottom w:val="0"/>
          <w:divBdr>
            <w:top w:val="none" w:sz="0" w:space="0" w:color="auto"/>
            <w:left w:val="none" w:sz="0" w:space="0" w:color="auto"/>
            <w:bottom w:val="none" w:sz="0" w:space="0" w:color="auto"/>
            <w:right w:val="none" w:sz="0" w:space="0" w:color="auto"/>
          </w:divBdr>
          <w:divsChild>
            <w:div w:id="407581290">
              <w:marLeft w:val="0"/>
              <w:marRight w:val="0"/>
              <w:marTop w:val="0"/>
              <w:marBottom w:val="0"/>
              <w:divBdr>
                <w:top w:val="none" w:sz="0" w:space="0" w:color="auto"/>
                <w:left w:val="none" w:sz="0" w:space="0" w:color="auto"/>
                <w:bottom w:val="none" w:sz="0" w:space="0" w:color="auto"/>
                <w:right w:val="none" w:sz="0" w:space="0" w:color="auto"/>
              </w:divBdr>
              <w:divsChild>
                <w:div w:id="1875653833">
                  <w:marLeft w:val="0"/>
                  <w:marRight w:val="0"/>
                  <w:marTop w:val="0"/>
                  <w:marBottom w:val="0"/>
                  <w:divBdr>
                    <w:top w:val="none" w:sz="0" w:space="0" w:color="auto"/>
                    <w:left w:val="none" w:sz="0" w:space="0" w:color="auto"/>
                    <w:bottom w:val="none" w:sz="0" w:space="0" w:color="auto"/>
                    <w:right w:val="none" w:sz="0" w:space="0" w:color="auto"/>
                  </w:divBdr>
                  <w:divsChild>
                    <w:div w:id="377971742">
                      <w:marLeft w:val="0"/>
                      <w:marRight w:val="0"/>
                      <w:marTop w:val="0"/>
                      <w:marBottom w:val="0"/>
                      <w:divBdr>
                        <w:top w:val="none" w:sz="0" w:space="0" w:color="auto"/>
                        <w:left w:val="none" w:sz="0" w:space="0" w:color="auto"/>
                        <w:bottom w:val="none" w:sz="0" w:space="0" w:color="auto"/>
                        <w:right w:val="none" w:sz="0" w:space="0" w:color="auto"/>
                      </w:divBdr>
                      <w:divsChild>
                        <w:div w:id="1685130982">
                          <w:marLeft w:val="0"/>
                          <w:marRight w:val="0"/>
                          <w:marTop w:val="0"/>
                          <w:marBottom w:val="0"/>
                          <w:divBdr>
                            <w:top w:val="none" w:sz="0" w:space="0" w:color="auto"/>
                            <w:left w:val="none" w:sz="0" w:space="0" w:color="auto"/>
                            <w:bottom w:val="none" w:sz="0" w:space="0" w:color="auto"/>
                            <w:right w:val="none" w:sz="0" w:space="0" w:color="auto"/>
                          </w:divBdr>
                          <w:divsChild>
                            <w:div w:id="418257921">
                              <w:marLeft w:val="0"/>
                              <w:marRight w:val="0"/>
                              <w:marTop w:val="0"/>
                              <w:marBottom w:val="0"/>
                              <w:divBdr>
                                <w:top w:val="none" w:sz="0" w:space="0" w:color="auto"/>
                                <w:left w:val="none" w:sz="0" w:space="0" w:color="auto"/>
                                <w:bottom w:val="none" w:sz="0" w:space="0" w:color="auto"/>
                                <w:right w:val="none" w:sz="0" w:space="0" w:color="auto"/>
                              </w:divBdr>
                              <w:divsChild>
                                <w:div w:id="1619529870">
                                  <w:marLeft w:val="0"/>
                                  <w:marRight w:val="0"/>
                                  <w:marTop w:val="0"/>
                                  <w:marBottom w:val="0"/>
                                  <w:divBdr>
                                    <w:top w:val="none" w:sz="0" w:space="0" w:color="auto"/>
                                    <w:left w:val="none" w:sz="0" w:space="0" w:color="auto"/>
                                    <w:bottom w:val="none" w:sz="0" w:space="0" w:color="auto"/>
                                    <w:right w:val="none" w:sz="0" w:space="0" w:color="auto"/>
                                  </w:divBdr>
                                  <w:divsChild>
                                    <w:div w:id="1943030508">
                                      <w:marLeft w:val="0"/>
                                      <w:marRight w:val="0"/>
                                      <w:marTop w:val="0"/>
                                      <w:marBottom w:val="0"/>
                                      <w:divBdr>
                                        <w:top w:val="none" w:sz="0" w:space="0" w:color="auto"/>
                                        <w:left w:val="none" w:sz="0" w:space="0" w:color="auto"/>
                                        <w:bottom w:val="none" w:sz="0" w:space="0" w:color="auto"/>
                                        <w:right w:val="none" w:sz="0" w:space="0" w:color="auto"/>
                                      </w:divBdr>
                                      <w:divsChild>
                                        <w:div w:id="779305097">
                                          <w:marLeft w:val="0"/>
                                          <w:marRight w:val="0"/>
                                          <w:marTop w:val="0"/>
                                          <w:marBottom w:val="0"/>
                                          <w:divBdr>
                                            <w:top w:val="none" w:sz="0" w:space="0" w:color="auto"/>
                                            <w:left w:val="none" w:sz="0" w:space="0" w:color="auto"/>
                                            <w:bottom w:val="none" w:sz="0" w:space="0" w:color="auto"/>
                                            <w:right w:val="none" w:sz="0" w:space="0" w:color="auto"/>
                                          </w:divBdr>
                                          <w:divsChild>
                                            <w:div w:id="633372075">
                                              <w:marLeft w:val="0"/>
                                              <w:marRight w:val="0"/>
                                              <w:marTop w:val="0"/>
                                              <w:marBottom w:val="0"/>
                                              <w:divBdr>
                                                <w:top w:val="none" w:sz="0" w:space="0" w:color="auto"/>
                                                <w:left w:val="none" w:sz="0" w:space="0" w:color="auto"/>
                                                <w:bottom w:val="none" w:sz="0" w:space="0" w:color="auto"/>
                                                <w:right w:val="none" w:sz="0" w:space="0" w:color="auto"/>
                                              </w:divBdr>
                                              <w:divsChild>
                                                <w:div w:id="46866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303</Words>
  <Characters>1794</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IMECO-TH</Company>
  <LinksUpToDate>false</LinksUpToDate>
  <CharactersWithSpaces>2093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 Hladikova</dc:creator>
  <cp:lastModifiedBy>Milena Hladikova</cp:lastModifiedBy>
  <cp:revision>1</cp:revision>
  <dcterms:created xsi:type="dcterms:W3CDTF">2013-09-27T20:22:00Z</dcterms:created>
  <dcterms:modified xsi:type="dcterms:W3CDTF">2013-09-27T20:27:00Z</dcterms:modified>
</cp:coreProperties>
</file>