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08F" w:rsidRDefault="00F9270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Komentář k</w:t>
      </w:r>
      <w:r w:rsidR="00123EFD">
        <w:rPr>
          <w:b/>
          <w:sz w:val="28"/>
          <w:szCs w:val="28"/>
          <w:u w:val="single"/>
        </w:rPr>
        <w:t xml:space="preserve"> vybraným bodům </w:t>
      </w:r>
      <w:r>
        <w:rPr>
          <w:b/>
          <w:sz w:val="28"/>
          <w:szCs w:val="28"/>
          <w:u w:val="single"/>
        </w:rPr>
        <w:t>z 36. schůze RMM konané dne 7.</w:t>
      </w:r>
      <w:r w:rsidR="00123EFD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10.</w:t>
      </w:r>
      <w:r w:rsidR="00123EFD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2013</w:t>
      </w:r>
    </w:p>
    <w:p w:rsidR="00F92700" w:rsidRDefault="00F92700" w:rsidP="00F92700">
      <w:pPr>
        <w:spacing w:line="240" w:lineRule="auto"/>
        <w:rPr>
          <w:sz w:val="24"/>
          <w:szCs w:val="24"/>
        </w:rPr>
      </w:pPr>
      <w:r w:rsidRPr="00F92700">
        <w:rPr>
          <w:b/>
          <w:sz w:val="24"/>
          <w:szCs w:val="24"/>
        </w:rPr>
        <w:t>Právník na městském úřadě</w:t>
      </w:r>
      <w:r w:rsidRPr="00F92700">
        <w:rPr>
          <w:b/>
          <w:sz w:val="24"/>
          <w:szCs w:val="24"/>
        </w:rPr>
        <w:br/>
      </w:r>
      <w:r w:rsidRPr="00F92700">
        <w:rPr>
          <w:sz w:val="24"/>
          <w:szCs w:val="24"/>
        </w:rPr>
        <w:t xml:space="preserve">Město </w:t>
      </w:r>
      <w:r w:rsidR="0085072C">
        <w:rPr>
          <w:sz w:val="24"/>
          <w:szCs w:val="24"/>
        </w:rPr>
        <w:t xml:space="preserve">Modřice </w:t>
      </w:r>
      <w:r w:rsidRPr="00F92700">
        <w:rPr>
          <w:sz w:val="24"/>
          <w:szCs w:val="24"/>
        </w:rPr>
        <w:t xml:space="preserve">rozšířilo spolupráci s právní kanceláří Mgr. Hrachy o působení právníka v kanceláři na Městském úřadě Modřice </w:t>
      </w:r>
      <w:r w:rsidR="009F4C64">
        <w:rPr>
          <w:sz w:val="24"/>
          <w:szCs w:val="24"/>
        </w:rPr>
        <w:t xml:space="preserve">a to </w:t>
      </w:r>
      <w:r w:rsidRPr="00F92700">
        <w:rPr>
          <w:sz w:val="24"/>
          <w:szCs w:val="24"/>
        </w:rPr>
        <w:t>zpravidla ve středu a ve čtvrtek.</w:t>
      </w:r>
      <w:r>
        <w:rPr>
          <w:sz w:val="24"/>
          <w:szCs w:val="24"/>
        </w:rPr>
        <w:br/>
        <w:t>(k usnesení 36.4.1/2013)</w:t>
      </w:r>
    </w:p>
    <w:p w:rsidR="00F92700" w:rsidRDefault="00F92700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Sponzorské dary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Z oslovených firem ve městě Modřice posky</w:t>
      </w:r>
      <w:r w:rsidR="0085072C">
        <w:rPr>
          <w:sz w:val="24"/>
          <w:szCs w:val="24"/>
        </w:rPr>
        <w:t xml:space="preserve">tly peněžní podporu </w:t>
      </w:r>
      <w:r w:rsidR="009F4C64">
        <w:rPr>
          <w:sz w:val="24"/>
          <w:szCs w:val="24"/>
        </w:rPr>
        <w:t>na</w:t>
      </w:r>
      <w:r w:rsidR="0085072C">
        <w:rPr>
          <w:sz w:val="24"/>
          <w:szCs w:val="24"/>
        </w:rPr>
        <w:t xml:space="preserve"> pořádní </w:t>
      </w:r>
      <w:r>
        <w:rPr>
          <w:sz w:val="24"/>
          <w:szCs w:val="24"/>
        </w:rPr>
        <w:t>Svatováclavských hodů 2013 pouze firmy Ptáček</w:t>
      </w:r>
      <w:r w:rsidR="0085072C">
        <w:rPr>
          <w:sz w:val="24"/>
          <w:szCs w:val="24"/>
        </w:rPr>
        <w:t xml:space="preserve"> – velkoobchod </w:t>
      </w:r>
      <w:r>
        <w:rPr>
          <w:sz w:val="24"/>
          <w:szCs w:val="24"/>
        </w:rPr>
        <w:t>a.s. (5.000,- Kč) a OMEGA 24, s.r.o. (1.000,-Kč). Za to jim patří velký dík.</w:t>
      </w:r>
      <w:r>
        <w:rPr>
          <w:sz w:val="24"/>
          <w:szCs w:val="24"/>
        </w:rPr>
        <w:br/>
        <w:t>(k usnesení 36.4.4/2013 a 36.4.5/2013)</w:t>
      </w:r>
    </w:p>
    <w:p w:rsidR="00F92700" w:rsidRDefault="00F92700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Odborná praxe studenta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Město Modřice opětovně umožnilo vykonávání odborné praxe studenta z Veřejně správní akademie – vyšší odborná škola, s.r.o.</w:t>
      </w:r>
      <w:r>
        <w:rPr>
          <w:sz w:val="24"/>
          <w:szCs w:val="24"/>
        </w:rPr>
        <w:br/>
        <w:t>(k usnesení 36.4.13/2013)</w:t>
      </w:r>
    </w:p>
    <w:p w:rsidR="00F92700" w:rsidRDefault="00F92700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Přípojky pro objekty města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RMM schválila smlouvy o odběru médií pro P</w:t>
      </w:r>
      <w:r w:rsidR="0085072C">
        <w:rPr>
          <w:sz w:val="24"/>
          <w:szCs w:val="24"/>
        </w:rPr>
        <w:t>asivní bytový dům pro seniory</w:t>
      </w:r>
      <w:r>
        <w:rPr>
          <w:sz w:val="24"/>
          <w:szCs w:val="24"/>
        </w:rPr>
        <w:t xml:space="preserve"> a hřbitov.</w:t>
      </w:r>
      <w:r>
        <w:rPr>
          <w:sz w:val="24"/>
          <w:szCs w:val="24"/>
        </w:rPr>
        <w:br/>
        <w:t>(k usnesení 36.4.14/2013, 36.4.15/2013, 36.4.16/2013 a 36.4.17/2013)</w:t>
      </w:r>
    </w:p>
    <w:p w:rsidR="00F92700" w:rsidRDefault="00F92700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Dodávka vybavení Pasivního bytového domu pro seniory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RMM schválila rozšíření dodávky společnosti W-DIMENSE s.r.o.</w:t>
      </w:r>
      <w:bookmarkStart w:id="0" w:name="_GoBack"/>
      <w:bookmarkEnd w:id="0"/>
      <w:r>
        <w:rPr>
          <w:sz w:val="24"/>
          <w:szCs w:val="24"/>
        </w:rPr>
        <w:t xml:space="preserve"> o montáž lednic a obkladových panelů za kuchyňskou linkou v ceně 139.753,- Kč vč. DPH a o dodávku vestavěných lednic v ceně 282.235,- Kč vč. DPH.</w:t>
      </w:r>
      <w:r>
        <w:rPr>
          <w:sz w:val="24"/>
          <w:szCs w:val="24"/>
        </w:rPr>
        <w:br/>
        <w:t>(k usnesení 36.4.19.1/2013 a 36.4.19.2/2013)</w:t>
      </w:r>
    </w:p>
    <w:p w:rsidR="00F92700" w:rsidRDefault="00F92700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Pronájem pozemku </w:t>
      </w:r>
      <w:proofErr w:type="spellStart"/>
      <w:r>
        <w:rPr>
          <w:b/>
          <w:sz w:val="24"/>
          <w:szCs w:val="24"/>
        </w:rPr>
        <w:t>p.č</w:t>
      </w:r>
      <w:proofErr w:type="spellEnd"/>
      <w:r>
        <w:rPr>
          <w:b/>
          <w:sz w:val="24"/>
          <w:szCs w:val="24"/>
        </w:rPr>
        <w:t>. 1438/7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RMM zamítla pronájem pozemku </w:t>
      </w:r>
      <w:proofErr w:type="spellStart"/>
      <w:r>
        <w:rPr>
          <w:sz w:val="24"/>
          <w:szCs w:val="24"/>
        </w:rPr>
        <w:t>p.č</w:t>
      </w:r>
      <w:proofErr w:type="spellEnd"/>
      <w:r>
        <w:rPr>
          <w:sz w:val="24"/>
          <w:szCs w:val="24"/>
        </w:rPr>
        <w:t>. 1438/7 firmě JM Klima s.r.o., neboť ten je využíván k zajištění akcí pořádaných v areálu Pod Kaštany</w:t>
      </w:r>
      <w:r w:rsidR="009F4C64">
        <w:rPr>
          <w:sz w:val="24"/>
          <w:szCs w:val="24"/>
        </w:rPr>
        <w:t xml:space="preserve"> městem Modřice</w:t>
      </w:r>
      <w:r>
        <w:rPr>
          <w:sz w:val="24"/>
          <w:szCs w:val="24"/>
        </w:rPr>
        <w:t>.</w:t>
      </w:r>
      <w:r>
        <w:rPr>
          <w:sz w:val="24"/>
          <w:szCs w:val="24"/>
        </w:rPr>
        <w:br/>
        <w:t>( k usnesení 36.5.2/2013)</w:t>
      </w:r>
    </w:p>
    <w:p w:rsidR="008518D2" w:rsidRDefault="00F92700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Žádosti o odkup pozemku města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O odkup pozemků města požádali manželé H., společnost </w:t>
      </w:r>
      <w:proofErr w:type="spellStart"/>
      <w:r>
        <w:rPr>
          <w:sz w:val="24"/>
          <w:szCs w:val="24"/>
        </w:rPr>
        <w:t>Maranello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Kart</w:t>
      </w:r>
      <w:proofErr w:type="spellEnd"/>
      <w:r>
        <w:rPr>
          <w:sz w:val="24"/>
          <w:szCs w:val="24"/>
        </w:rPr>
        <w:t xml:space="preserve"> s.r.o. a pan H.F</w:t>
      </w:r>
      <w:r w:rsidR="008518D2">
        <w:rPr>
          <w:sz w:val="24"/>
          <w:szCs w:val="24"/>
        </w:rPr>
        <w:t>. Vše</w:t>
      </w:r>
      <w:r>
        <w:rPr>
          <w:sz w:val="24"/>
          <w:szCs w:val="24"/>
        </w:rPr>
        <w:t>chny žádosti budou projednány na prosincovém zasedání ZMM.</w:t>
      </w:r>
      <w:r>
        <w:rPr>
          <w:sz w:val="24"/>
          <w:szCs w:val="24"/>
        </w:rPr>
        <w:br/>
        <w:t>(k usnesení</w:t>
      </w:r>
      <w:r w:rsidR="008518D2">
        <w:rPr>
          <w:sz w:val="24"/>
          <w:szCs w:val="24"/>
        </w:rPr>
        <w:t xml:space="preserve"> 36.5.3/2013, 36.5.4/2013 a 36.5.5/2013)</w:t>
      </w:r>
    </w:p>
    <w:p w:rsidR="00A20203" w:rsidRDefault="008518D2" w:rsidP="00A20203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Ukončení členství v Redakční radě zpravodaje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Členství v redakční radě </w:t>
      </w:r>
      <w:r w:rsidR="009F4C64">
        <w:rPr>
          <w:sz w:val="24"/>
          <w:szCs w:val="24"/>
        </w:rPr>
        <w:t xml:space="preserve">zpravodaje města Modřice </w:t>
      </w:r>
      <w:r>
        <w:rPr>
          <w:sz w:val="24"/>
          <w:szCs w:val="24"/>
        </w:rPr>
        <w:t>ukončila paní Z</w:t>
      </w:r>
      <w:r w:rsidR="0085072C">
        <w:rPr>
          <w:sz w:val="24"/>
          <w:szCs w:val="24"/>
        </w:rPr>
        <w:t>uzan</w:t>
      </w:r>
      <w:r w:rsidR="00A20203">
        <w:rPr>
          <w:sz w:val="24"/>
          <w:szCs w:val="24"/>
        </w:rPr>
        <w:t>a</w:t>
      </w:r>
      <w:r w:rsidR="0085072C">
        <w:rPr>
          <w:sz w:val="24"/>
          <w:szCs w:val="24"/>
        </w:rPr>
        <w:t xml:space="preserve"> </w:t>
      </w:r>
      <w:proofErr w:type="spellStart"/>
      <w:r w:rsidR="0085072C">
        <w:rPr>
          <w:sz w:val="24"/>
          <w:szCs w:val="24"/>
        </w:rPr>
        <w:t>Rouzkov</w:t>
      </w:r>
      <w:r w:rsidR="00A20203">
        <w:rPr>
          <w:sz w:val="24"/>
          <w:szCs w:val="24"/>
        </w:rPr>
        <w:t>á</w:t>
      </w:r>
      <w:proofErr w:type="spellEnd"/>
    </w:p>
    <w:p w:rsidR="008518D2" w:rsidRPr="00A20203" w:rsidRDefault="008518D2" w:rsidP="00A20203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Tržní řád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RMM vydala Nařízení města č. 1/2013 – tržní řád, který upravuje způsob a možnosti podomního prodeje ve městě. Slouží hlavně k ochraně občanů, kteří jsou obtěžován</w:t>
      </w:r>
      <w:r w:rsidR="00123EFD">
        <w:rPr>
          <w:sz w:val="24"/>
          <w:szCs w:val="24"/>
        </w:rPr>
        <w:t>i</w:t>
      </w:r>
      <w:r>
        <w:rPr>
          <w:sz w:val="24"/>
          <w:szCs w:val="24"/>
        </w:rPr>
        <w:t xml:space="preserve"> neodbytnými prodejci aniž by je k sobě jakýmkoliv způsobem zvali. V těchto případech prosím všechny postižené občany, aby neprodleně kontaktovali strážníky městské policie, kteří ihned sjednají nápravu.</w:t>
      </w:r>
    </w:p>
    <w:p w:rsidR="008518D2" w:rsidRDefault="008518D2" w:rsidP="00F92700">
      <w:pPr>
        <w:spacing w:line="240" w:lineRule="auto"/>
        <w:rPr>
          <w:b/>
          <w:sz w:val="24"/>
          <w:szCs w:val="24"/>
        </w:rPr>
      </w:pPr>
    </w:p>
    <w:p w:rsidR="008518D2" w:rsidRDefault="008518D2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Vedoucí Pasivního bytového domu pro seniory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Jako vedoucí nové organizační složky města Pasivního bytového domu pro seniory byla RMM jmenována paní Jitka Kozumplíková, která má dlouholeté zkušenosti získané svým </w:t>
      </w:r>
      <w:r w:rsidR="00123EFD">
        <w:rPr>
          <w:sz w:val="24"/>
          <w:szCs w:val="24"/>
        </w:rPr>
        <w:t>p</w:t>
      </w:r>
      <w:r>
        <w:rPr>
          <w:sz w:val="24"/>
          <w:szCs w:val="24"/>
        </w:rPr>
        <w:t>ůsobením v ústavu pro nevidomé v Chrlicích.</w:t>
      </w:r>
      <w:r>
        <w:rPr>
          <w:sz w:val="24"/>
          <w:szCs w:val="24"/>
        </w:rPr>
        <w:br/>
        <w:t>(k usnesení 36.7.2/2013 a 36.7.3/2013)</w:t>
      </w:r>
    </w:p>
    <w:p w:rsidR="008518D2" w:rsidRDefault="008518D2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Zpracování nového územního plánu Modřice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RMM schválila nabídku Ing. arch. Aleny Košťálové na zpracování nového územního plánu Modřice ceně 598.950,- Kč vč. DPH a současně schválila nabídku firmy EPRO na zpracování vyhodnocení vlivů územního plánu Modřice na životní prostředí – SEA v ceně 80.000,- Kč bez DPH.</w:t>
      </w:r>
      <w:r>
        <w:rPr>
          <w:sz w:val="24"/>
          <w:szCs w:val="24"/>
        </w:rPr>
        <w:br/>
        <w:t>(k usnesení 36.7.12/2013 a 36.7.</w:t>
      </w:r>
      <w:r w:rsidR="00A20203">
        <w:rPr>
          <w:sz w:val="24"/>
          <w:szCs w:val="24"/>
        </w:rPr>
        <w:t>13/</w:t>
      </w:r>
      <w:r>
        <w:rPr>
          <w:sz w:val="24"/>
          <w:szCs w:val="24"/>
        </w:rPr>
        <w:t>2013)</w:t>
      </w:r>
    </w:p>
    <w:p w:rsidR="008518D2" w:rsidRDefault="008518D2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Výstavba Veřejného osvětlení nám. Svobody</w:t>
      </w:r>
      <w:r>
        <w:rPr>
          <w:b/>
          <w:sz w:val="24"/>
          <w:szCs w:val="24"/>
        </w:rPr>
        <w:br/>
      </w:r>
      <w:r w:rsidRPr="008518D2">
        <w:rPr>
          <w:sz w:val="24"/>
          <w:szCs w:val="24"/>
        </w:rPr>
        <w:t xml:space="preserve">RMM jako dodavatele </w:t>
      </w:r>
      <w:r>
        <w:rPr>
          <w:sz w:val="24"/>
          <w:szCs w:val="24"/>
        </w:rPr>
        <w:t>veřejné zakázky malého rozsahu na výstavbu VO nám. Sv</w:t>
      </w:r>
      <w:r w:rsidR="00F6148A">
        <w:rPr>
          <w:sz w:val="24"/>
          <w:szCs w:val="24"/>
        </w:rPr>
        <w:t>ob</w:t>
      </w:r>
      <w:r>
        <w:rPr>
          <w:sz w:val="24"/>
          <w:szCs w:val="24"/>
        </w:rPr>
        <w:t>ody</w:t>
      </w:r>
      <w:r w:rsidR="00A20203">
        <w:rPr>
          <w:sz w:val="24"/>
          <w:szCs w:val="24"/>
        </w:rPr>
        <w:t xml:space="preserve"> </w:t>
      </w:r>
      <w:r>
        <w:rPr>
          <w:sz w:val="24"/>
          <w:szCs w:val="24"/>
        </w:rPr>
        <w:t>vybrala společnost E.O</w:t>
      </w:r>
      <w:r w:rsidR="00123EFD">
        <w:rPr>
          <w:sz w:val="24"/>
          <w:szCs w:val="24"/>
        </w:rPr>
        <w:t>N</w:t>
      </w:r>
      <w:r>
        <w:rPr>
          <w:sz w:val="24"/>
          <w:szCs w:val="24"/>
        </w:rPr>
        <w:t xml:space="preserve"> Servisní s.r.o</w:t>
      </w:r>
      <w:r w:rsidR="00F6148A">
        <w:rPr>
          <w:sz w:val="24"/>
          <w:szCs w:val="24"/>
        </w:rPr>
        <w:t>.,</w:t>
      </w:r>
      <w:r>
        <w:rPr>
          <w:sz w:val="24"/>
          <w:szCs w:val="24"/>
        </w:rPr>
        <w:t xml:space="preserve"> za cenu 1.620.417</w:t>
      </w:r>
      <w:r w:rsidR="00F6148A">
        <w:rPr>
          <w:sz w:val="24"/>
          <w:szCs w:val="24"/>
        </w:rPr>
        <w:t>,</w:t>
      </w:r>
      <w:r>
        <w:rPr>
          <w:sz w:val="24"/>
          <w:szCs w:val="24"/>
        </w:rPr>
        <w:t>43 Kč vč. DPH a to z důvodu souběhu tras vedení VO a NN, které bude provádět společnost E.O</w:t>
      </w:r>
      <w:r w:rsidR="00F6148A">
        <w:rPr>
          <w:sz w:val="24"/>
          <w:szCs w:val="24"/>
        </w:rPr>
        <w:t>N</w:t>
      </w:r>
      <w:r>
        <w:rPr>
          <w:sz w:val="24"/>
          <w:szCs w:val="24"/>
        </w:rPr>
        <w:t xml:space="preserve"> Servisní s.r.o.</w:t>
      </w:r>
      <w:r>
        <w:rPr>
          <w:sz w:val="24"/>
          <w:szCs w:val="24"/>
        </w:rPr>
        <w:br/>
        <w:t>(k usnesení 36.7.14/2013</w:t>
      </w:r>
      <w:r w:rsidR="001259F6">
        <w:rPr>
          <w:sz w:val="24"/>
          <w:szCs w:val="24"/>
        </w:rPr>
        <w:t>)</w:t>
      </w:r>
    </w:p>
    <w:p w:rsidR="0017432C" w:rsidRDefault="008518D2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Dodávka </w:t>
      </w:r>
      <w:proofErr w:type="spellStart"/>
      <w:r>
        <w:rPr>
          <w:b/>
          <w:sz w:val="24"/>
          <w:szCs w:val="24"/>
        </w:rPr>
        <w:t>peletek</w:t>
      </w:r>
      <w:proofErr w:type="spellEnd"/>
      <w:r>
        <w:rPr>
          <w:b/>
          <w:sz w:val="24"/>
          <w:szCs w:val="24"/>
        </w:rPr>
        <w:t xml:space="preserve"> pro PBDS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RMM schválila výzvu na podání nabídek na dodávku </w:t>
      </w:r>
      <w:proofErr w:type="spellStart"/>
      <w:r>
        <w:rPr>
          <w:sz w:val="24"/>
          <w:szCs w:val="24"/>
        </w:rPr>
        <w:t>peletek</w:t>
      </w:r>
      <w:proofErr w:type="spellEnd"/>
      <w:r w:rsidR="009F4C64">
        <w:rPr>
          <w:sz w:val="24"/>
          <w:szCs w:val="24"/>
        </w:rPr>
        <w:t xml:space="preserve"> (topné médium)</w:t>
      </w:r>
      <w:r>
        <w:rPr>
          <w:sz w:val="24"/>
          <w:szCs w:val="24"/>
        </w:rPr>
        <w:t xml:space="preserve"> pro Pasivní bytový dům pro seniory</w:t>
      </w:r>
      <w:r w:rsidR="0017432C">
        <w:rPr>
          <w:sz w:val="24"/>
          <w:szCs w:val="24"/>
        </w:rPr>
        <w:t xml:space="preserve"> včetně složení hodnotící komise a jejich náhradníků. </w:t>
      </w:r>
      <w:r w:rsidR="009F4C64">
        <w:rPr>
          <w:sz w:val="24"/>
          <w:szCs w:val="24"/>
        </w:rPr>
        <w:t>Členy hodnotící</w:t>
      </w:r>
      <w:r w:rsidR="0017432C">
        <w:rPr>
          <w:sz w:val="24"/>
          <w:szCs w:val="24"/>
        </w:rPr>
        <w:t xml:space="preserve"> komisi jsou Ing. Chybíková – </w:t>
      </w:r>
      <w:proofErr w:type="spellStart"/>
      <w:r w:rsidR="0017432C">
        <w:rPr>
          <w:sz w:val="24"/>
          <w:szCs w:val="24"/>
        </w:rPr>
        <w:t>místostrostka</w:t>
      </w:r>
      <w:proofErr w:type="spellEnd"/>
      <w:r w:rsidR="0017432C">
        <w:rPr>
          <w:sz w:val="24"/>
          <w:szCs w:val="24"/>
        </w:rPr>
        <w:t xml:space="preserve">, paní </w:t>
      </w:r>
      <w:proofErr w:type="spellStart"/>
      <w:r w:rsidR="0017432C">
        <w:rPr>
          <w:sz w:val="24"/>
          <w:szCs w:val="24"/>
        </w:rPr>
        <w:t>Höklová</w:t>
      </w:r>
      <w:proofErr w:type="spellEnd"/>
      <w:r w:rsidR="0017432C">
        <w:rPr>
          <w:sz w:val="24"/>
          <w:szCs w:val="24"/>
        </w:rPr>
        <w:t xml:space="preserve"> – vedoucí majetkového odboru a paní Kozumplíková – vedoucí Pasivního bytového domu pro seniory.</w:t>
      </w:r>
      <w:r w:rsidR="0017432C">
        <w:rPr>
          <w:sz w:val="24"/>
          <w:szCs w:val="24"/>
        </w:rPr>
        <w:br/>
        <w:t>( k usnesení 36.7.1</w:t>
      </w:r>
      <w:r w:rsidR="00F6148A">
        <w:rPr>
          <w:sz w:val="24"/>
          <w:szCs w:val="24"/>
        </w:rPr>
        <w:t>6</w:t>
      </w:r>
      <w:r w:rsidR="0017432C">
        <w:rPr>
          <w:sz w:val="24"/>
          <w:szCs w:val="24"/>
        </w:rPr>
        <w:t>.1/2013, 36.7.16.2/2013 a 36.7.16.3/2013)</w:t>
      </w:r>
    </w:p>
    <w:p w:rsidR="0085072C" w:rsidRDefault="0017432C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Modřice – vodní nádrž a tůně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RMM schválila složení hodnotící komise plnící funkci komise pro otevírání o</w:t>
      </w:r>
      <w:r w:rsidR="0085072C">
        <w:rPr>
          <w:sz w:val="24"/>
          <w:szCs w:val="24"/>
        </w:rPr>
        <w:t>b</w:t>
      </w:r>
      <w:r>
        <w:rPr>
          <w:sz w:val="24"/>
          <w:szCs w:val="24"/>
        </w:rPr>
        <w:t xml:space="preserve">álek na podlimitní veřejnou zakázku „Modřice – vodní nádrž a tůně“. Členy komise jsou Ing. Šiška – starosta, Ing. </w:t>
      </w:r>
      <w:proofErr w:type="spellStart"/>
      <w:r>
        <w:rPr>
          <w:sz w:val="24"/>
          <w:szCs w:val="24"/>
        </w:rPr>
        <w:t>Halouzska</w:t>
      </w:r>
      <w:proofErr w:type="spellEnd"/>
      <w:r>
        <w:rPr>
          <w:sz w:val="24"/>
          <w:szCs w:val="24"/>
        </w:rPr>
        <w:t xml:space="preserve"> – stavební technik, Ing. </w:t>
      </w:r>
      <w:proofErr w:type="spellStart"/>
      <w:r>
        <w:rPr>
          <w:sz w:val="24"/>
          <w:szCs w:val="24"/>
        </w:rPr>
        <w:t>Bielak</w:t>
      </w:r>
      <w:proofErr w:type="spellEnd"/>
      <w:r>
        <w:rPr>
          <w:sz w:val="24"/>
          <w:szCs w:val="24"/>
        </w:rPr>
        <w:t xml:space="preserve"> – stavební technik, pan Doleček – neuvolněný místostarosta, paní Höklová – vedoucí majetkového odboru.</w:t>
      </w:r>
      <w:r w:rsidR="0085072C">
        <w:rPr>
          <w:sz w:val="24"/>
          <w:szCs w:val="24"/>
        </w:rPr>
        <w:br/>
        <w:t>(k usnesení 36.7.</w:t>
      </w:r>
      <w:r w:rsidR="00F6148A">
        <w:rPr>
          <w:sz w:val="24"/>
          <w:szCs w:val="24"/>
        </w:rPr>
        <w:t>17.</w:t>
      </w:r>
      <w:r w:rsidR="0085072C">
        <w:rPr>
          <w:sz w:val="24"/>
          <w:szCs w:val="24"/>
        </w:rPr>
        <w:t>1/2013 a 36.7.17.2/2013).</w:t>
      </w:r>
    </w:p>
    <w:p w:rsidR="0085072C" w:rsidRDefault="0085072C" w:rsidP="00F92700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Požární stanice Brno – Jih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HZS </w:t>
      </w:r>
      <w:proofErr w:type="spellStart"/>
      <w:r>
        <w:rPr>
          <w:sz w:val="24"/>
          <w:szCs w:val="24"/>
        </w:rPr>
        <w:t>JmK</w:t>
      </w:r>
      <w:proofErr w:type="spellEnd"/>
      <w:r>
        <w:rPr>
          <w:sz w:val="24"/>
          <w:szCs w:val="24"/>
        </w:rPr>
        <w:t xml:space="preserve"> požádal o podporu města Modřice</w:t>
      </w:r>
      <w:r w:rsidR="009F4C64">
        <w:rPr>
          <w:sz w:val="24"/>
          <w:szCs w:val="24"/>
        </w:rPr>
        <w:t xml:space="preserve"> a RMM ji vzala na vědomí</w:t>
      </w:r>
      <w:r>
        <w:rPr>
          <w:sz w:val="24"/>
          <w:szCs w:val="24"/>
        </w:rPr>
        <w:t xml:space="preserve"> při přípravě budoucího zřízení Požární stanice Brno – Jih v prostoru za dálnicí D</w:t>
      </w:r>
      <w:r w:rsidR="00F6148A">
        <w:rPr>
          <w:sz w:val="24"/>
          <w:szCs w:val="24"/>
        </w:rPr>
        <w:t>2</w:t>
      </w:r>
      <w:r>
        <w:rPr>
          <w:sz w:val="24"/>
          <w:szCs w:val="24"/>
        </w:rPr>
        <w:t xml:space="preserve"> v sousedství areálu firmy SIKA Brno.</w:t>
      </w:r>
      <w:r>
        <w:rPr>
          <w:sz w:val="24"/>
          <w:szCs w:val="24"/>
        </w:rPr>
        <w:br/>
        <w:t>(k usnesení 36.7.18/2013)</w:t>
      </w:r>
    </w:p>
    <w:p w:rsidR="008518D2" w:rsidRPr="0085072C" w:rsidRDefault="0085072C" w:rsidP="00F92700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Rozvod vody u hřiště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RMM zamítla finanční příspěvek na rekonstrukci rozvodů vody v zahrádkářské kolonii u fotbalového hřiště, neboť s ní nebylo v rozpočtu města počítáno (byl</w:t>
      </w:r>
      <w:r w:rsidR="009F4C64">
        <w:rPr>
          <w:sz w:val="24"/>
          <w:szCs w:val="24"/>
        </w:rPr>
        <w:t>a</w:t>
      </w:r>
      <w:r>
        <w:rPr>
          <w:sz w:val="24"/>
          <w:szCs w:val="24"/>
        </w:rPr>
        <w:t xml:space="preserve"> po</w:t>
      </w:r>
      <w:r w:rsidR="009F4C64">
        <w:rPr>
          <w:sz w:val="24"/>
          <w:szCs w:val="24"/>
        </w:rPr>
        <w:t>žadována</w:t>
      </w:r>
      <w:r>
        <w:rPr>
          <w:sz w:val="24"/>
          <w:szCs w:val="24"/>
        </w:rPr>
        <w:t xml:space="preserve"> částk</w:t>
      </w:r>
      <w:r w:rsidR="009F4C64">
        <w:rPr>
          <w:sz w:val="24"/>
          <w:szCs w:val="24"/>
        </w:rPr>
        <w:t>a</w:t>
      </w:r>
      <w:r>
        <w:rPr>
          <w:sz w:val="24"/>
          <w:szCs w:val="24"/>
        </w:rPr>
        <w:t xml:space="preserve"> 50.000,- Kč)</w:t>
      </w:r>
      <w:r w:rsidR="00DB32E1">
        <w:rPr>
          <w:sz w:val="24"/>
          <w:szCs w:val="24"/>
        </w:rPr>
        <w:t>.</w:t>
      </w:r>
      <w:r>
        <w:rPr>
          <w:sz w:val="24"/>
          <w:szCs w:val="24"/>
        </w:rPr>
        <w:br/>
        <w:t>(k usnesení 36.7</w:t>
      </w:r>
      <w:r w:rsidR="00DB32E1">
        <w:rPr>
          <w:sz w:val="24"/>
          <w:szCs w:val="24"/>
        </w:rPr>
        <w:t>.19</w:t>
      </w:r>
      <w:r>
        <w:rPr>
          <w:sz w:val="24"/>
          <w:szCs w:val="24"/>
        </w:rPr>
        <w:t>/2013)</w:t>
      </w:r>
      <w:r w:rsidR="0017432C">
        <w:rPr>
          <w:sz w:val="24"/>
          <w:szCs w:val="24"/>
        </w:rPr>
        <w:br/>
      </w:r>
      <w:r w:rsidR="008518D2" w:rsidRPr="008518D2">
        <w:rPr>
          <w:sz w:val="24"/>
          <w:szCs w:val="24"/>
        </w:rPr>
        <w:br/>
      </w:r>
    </w:p>
    <w:p w:rsidR="008518D2" w:rsidRPr="008518D2" w:rsidRDefault="008518D2" w:rsidP="00F92700">
      <w:pPr>
        <w:spacing w:line="240" w:lineRule="auto"/>
        <w:rPr>
          <w:b/>
          <w:sz w:val="24"/>
          <w:szCs w:val="24"/>
        </w:rPr>
      </w:pPr>
    </w:p>
    <w:sectPr w:rsidR="008518D2" w:rsidRPr="008518D2" w:rsidSect="0077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208F"/>
    <w:rsid w:val="00047D37"/>
    <w:rsid w:val="0008381E"/>
    <w:rsid w:val="00097C1B"/>
    <w:rsid w:val="00123EFD"/>
    <w:rsid w:val="001259F6"/>
    <w:rsid w:val="0017432C"/>
    <w:rsid w:val="003005AC"/>
    <w:rsid w:val="0030208F"/>
    <w:rsid w:val="00335704"/>
    <w:rsid w:val="003C11C6"/>
    <w:rsid w:val="003E3C6B"/>
    <w:rsid w:val="00427DA4"/>
    <w:rsid w:val="004379F8"/>
    <w:rsid w:val="005A6766"/>
    <w:rsid w:val="0061412C"/>
    <w:rsid w:val="00690B84"/>
    <w:rsid w:val="00773993"/>
    <w:rsid w:val="007924DB"/>
    <w:rsid w:val="007B4550"/>
    <w:rsid w:val="0085072C"/>
    <w:rsid w:val="008518D2"/>
    <w:rsid w:val="008D3886"/>
    <w:rsid w:val="008F5C0E"/>
    <w:rsid w:val="00980A3B"/>
    <w:rsid w:val="009F4C64"/>
    <w:rsid w:val="00A20203"/>
    <w:rsid w:val="00A45883"/>
    <w:rsid w:val="00B44884"/>
    <w:rsid w:val="00B53EFA"/>
    <w:rsid w:val="00B960A9"/>
    <w:rsid w:val="00BF1A86"/>
    <w:rsid w:val="00C862C2"/>
    <w:rsid w:val="00D210C2"/>
    <w:rsid w:val="00DB32E1"/>
    <w:rsid w:val="00F6148A"/>
    <w:rsid w:val="00F77E06"/>
    <w:rsid w:val="00F92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637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lenka.ventrubova</cp:lastModifiedBy>
  <cp:revision>10</cp:revision>
  <cp:lastPrinted>2013-11-01T08:34:00Z</cp:lastPrinted>
  <dcterms:created xsi:type="dcterms:W3CDTF">2013-10-30T14:16:00Z</dcterms:created>
  <dcterms:modified xsi:type="dcterms:W3CDTF">2013-11-01T08:55:00Z</dcterms:modified>
</cp:coreProperties>
</file>