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08F" w:rsidRDefault="00F92700" w:rsidP="00F46D0A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Komentáře k</w:t>
      </w:r>
      <w:r w:rsidR="00F46D0A">
        <w:rPr>
          <w:b/>
          <w:sz w:val="28"/>
          <w:szCs w:val="28"/>
          <w:u w:val="single"/>
        </w:rPr>
        <w:t xml:space="preserve"> vybraným bodům </w:t>
      </w:r>
      <w:r w:rsidR="00036F20">
        <w:rPr>
          <w:b/>
          <w:sz w:val="28"/>
          <w:szCs w:val="28"/>
          <w:u w:val="single"/>
        </w:rPr>
        <w:t>usnesení z 10</w:t>
      </w:r>
      <w:r>
        <w:rPr>
          <w:b/>
          <w:sz w:val="28"/>
          <w:szCs w:val="28"/>
          <w:u w:val="single"/>
        </w:rPr>
        <w:t>.</w:t>
      </w:r>
      <w:r w:rsidR="00036F20">
        <w:rPr>
          <w:b/>
          <w:sz w:val="28"/>
          <w:szCs w:val="28"/>
          <w:u w:val="single"/>
        </w:rPr>
        <w:t xml:space="preserve"> mimořádné schůze</w:t>
      </w:r>
      <w:r>
        <w:rPr>
          <w:b/>
          <w:sz w:val="28"/>
          <w:szCs w:val="28"/>
          <w:u w:val="single"/>
        </w:rPr>
        <w:t xml:space="preserve"> RMM </w:t>
      </w:r>
      <w:r w:rsidR="00F46D0A">
        <w:rPr>
          <w:b/>
          <w:sz w:val="28"/>
          <w:szCs w:val="28"/>
          <w:u w:val="single"/>
        </w:rPr>
        <w:br/>
      </w:r>
      <w:r>
        <w:rPr>
          <w:b/>
          <w:sz w:val="28"/>
          <w:szCs w:val="28"/>
          <w:u w:val="single"/>
        </w:rPr>
        <w:t xml:space="preserve">konané dne </w:t>
      </w:r>
      <w:r w:rsidR="00036F20">
        <w:rPr>
          <w:b/>
          <w:sz w:val="28"/>
          <w:szCs w:val="28"/>
          <w:u w:val="single"/>
        </w:rPr>
        <w:t>30.</w:t>
      </w:r>
      <w:r w:rsidR="004146C0">
        <w:rPr>
          <w:b/>
          <w:sz w:val="28"/>
          <w:szCs w:val="28"/>
          <w:u w:val="single"/>
        </w:rPr>
        <w:t xml:space="preserve"> </w:t>
      </w:r>
      <w:r w:rsidR="00036F20">
        <w:rPr>
          <w:b/>
          <w:sz w:val="28"/>
          <w:szCs w:val="28"/>
          <w:u w:val="single"/>
        </w:rPr>
        <w:t>12.</w:t>
      </w:r>
      <w:r w:rsidR="004146C0">
        <w:rPr>
          <w:b/>
          <w:sz w:val="28"/>
          <w:szCs w:val="28"/>
          <w:u w:val="single"/>
        </w:rPr>
        <w:t xml:space="preserve"> </w:t>
      </w:r>
      <w:r w:rsidR="00036F20">
        <w:rPr>
          <w:b/>
          <w:sz w:val="28"/>
          <w:szCs w:val="28"/>
          <w:u w:val="single"/>
        </w:rPr>
        <w:t>2013</w:t>
      </w:r>
    </w:p>
    <w:p w:rsidR="008518D2" w:rsidRDefault="008518D2" w:rsidP="00F92700">
      <w:pPr>
        <w:spacing w:line="240" w:lineRule="auto"/>
        <w:rPr>
          <w:b/>
          <w:sz w:val="24"/>
          <w:szCs w:val="24"/>
        </w:rPr>
      </w:pPr>
    </w:p>
    <w:p w:rsidR="00036F20" w:rsidRDefault="00036F20" w:rsidP="00F9270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V závěru kalendářního roku bylo nutné svolat mimořádnou RMM, která měla na svém programu projednání bodů, kter</w:t>
      </w:r>
      <w:r w:rsidR="004146C0">
        <w:rPr>
          <w:sz w:val="24"/>
          <w:szCs w:val="24"/>
        </w:rPr>
        <w:t>é</w:t>
      </w:r>
      <w:r>
        <w:rPr>
          <w:sz w:val="24"/>
          <w:szCs w:val="24"/>
        </w:rPr>
        <w:t xml:space="preserve"> </w:t>
      </w:r>
      <w:r w:rsidR="004146C0">
        <w:rPr>
          <w:sz w:val="24"/>
          <w:szCs w:val="24"/>
        </w:rPr>
        <w:t xml:space="preserve">mohou mít </w:t>
      </w:r>
      <w:r>
        <w:rPr>
          <w:sz w:val="24"/>
          <w:szCs w:val="24"/>
        </w:rPr>
        <w:t>negativní vliv na chod města.</w:t>
      </w:r>
    </w:p>
    <w:p w:rsidR="00036F20" w:rsidRPr="00F16155" w:rsidRDefault="00036F20" w:rsidP="00036F20">
      <w:pPr>
        <w:spacing w:line="240" w:lineRule="auto"/>
        <w:rPr>
          <w:b/>
          <w:sz w:val="24"/>
          <w:szCs w:val="24"/>
          <w:u w:val="single"/>
        </w:rPr>
      </w:pPr>
      <w:r w:rsidRPr="00036F20">
        <w:rPr>
          <w:b/>
          <w:sz w:val="24"/>
          <w:szCs w:val="24"/>
          <w:u w:val="single"/>
        </w:rPr>
        <w:t>Rozpočtové opatření č. 6/2013</w:t>
      </w:r>
      <w:r w:rsidR="00F16155">
        <w:rPr>
          <w:b/>
          <w:sz w:val="24"/>
          <w:szCs w:val="24"/>
          <w:u w:val="single"/>
        </w:rPr>
        <w:br/>
      </w:r>
      <w:r>
        <w:rPr>
          <w:sz w:val="24"/>
          <w:szCs w:val="24"/>
        </w:rPr>
        <w:t xml:space="preserve">RMM musela projednat a schválit poslední rozpočtové opatření roku 2013, neboť městu byla navýšena strana příjmů z důvodu zvýšeného finančního objemu </w:t>
      </w:r>
      <w:r w:rsidR="004146C0">
        <w:rPr>
          <w:sz w:val="24"/>
          <w:szCs w:val="24"/>
        </w:rPr>
        <w:t xml:space="preserve">ze strany </w:t>
      </w:r>
      <w:r>
        <w:rPr>
          <w:sz w:val="24"/>
          <w:szCs w:val="24"/>
        </w:rPr>
        <w:t>finančního úřadu</w:t>
      </w:r>
      <w:r w:rsidR="004146C0">
        <w:rPr>
          <w:sz w:val="24"/>
          <w:szCs w:val="24"/>
        </w:rPr>
        <w:br/>
      </w:r>
      <w:r>
        <w:rPr>
          <w:sz w:val="24"/>
          <w:szCs w:val="24"/>
        </w:rPr>
        <w:t xml:space="preserve">o </w:t>
      </w:r>
      <w:r w:rsidR="004146C0">
        <w:rPr>
          <w:sz w:val="24"/>
          <w:szCs w:val="24"/>
        </w:rPr>
        <w:t xml:space="preserve">částku </w:t>
      </w:r>
      <w:r>
        <w:rPr>
          <w:sz w:val="24"/>
          <w:szCs w:val="24"/>
        </w:rPr>
        <w:t>3</w:t>
      </w:r>
      <w:r w:rsidR="004146C0">
        <w:rPr>
          <w:sz w:val="24"/>
          <w:szCs w:val="24"/>
        </w:rPr>
        <w:t>.</w:t>
      </w:r>
      <w:r>
        <w:rPr>
          <w:sz w:val="24"/>
          <w:szCs w:val="24"/>
        </w:rPr>
        <w:t>063</w:t>
      </w:r>
      <w:r w:rsidR="004146C0">
        <w:rPr>
          <w:sz w:val="24"/>
          <w:szCs w:val="24"/>
        </w:rPr>
        <w:t>.</w:t>
      </w:r>
      <w:r>
        <w:rPr>
          <w:sz w:val="24"/>
          <w:szCs w:val="24"/>
        </w:rPr>
        <w:t xml:space="preserve">000,-Kč. Strana příjmů se tak navýšila na 85.413.300,-Kč. Současně vlivem pozdní fakturace za dokončené veřejné osvětlení </w:t>
      </w:r>
      <w:r w:rsidR="004146C0">
        <w:rPr>
          <w:sz w:val="24"/>
          <w:szCs w:val="24"/>
        </w:rPr>
        <w:t xml:space="preserve">na </w:t>
      </w:r>
      <w:r>
        <w:rPr>
          <w:sz w:val="24"/>
          <w:szCs w:val="24"/>
        </w:rPr>
        <w:t>nám</w:t>
      </w:r>
      <w:r w:rsidR="004146C0">
        <w:rPr>
          <w:sz w:val="24"/>
          <w:szCs w:val="24"/>
        </w:rPr>
        <w:t>ěstí</w:t>
      </w:r>
      <w:r>
        <w:rPr>
          <w:sz w:val="24"/>
          <w:szCs w:val="24"/>
        </w:rPr>
        <w:t xml:space="preserve"> Svobody</w:t>
      </w:r>
      <w:r w:rsidR="004146C0">
        <w:rPr>
          <w:sz w:val="24"/>
          <w:szCs w:val="24"/>
        </w:rPr>
        <w:t>,</w:t>
      </w:r>
      <w:r>
        <w:rPr>
          <w:sz w:val="24"/>
          <w:szCs w:val="24"/>
        </w:rPr>
        <w:t xml:space="preserve"> bylo nutné částku 1.463.000,- Kč přesunout do roku 2014, neboť platba proběhne až v lednu 2014. Strana výdajů se tak upravuje na 120.040.000,- Kč</w:t>
      </w:r>
      <w:r>
        <w:rPr>
          <w:sz w:val="24"/>
          <w:szCs w:val="24"/>
        </w:rPr>
        <w:br/>
        <w:t>(k usnesení 10M 1.1/2013)</w:t>
      </w:r>
    </w:p>
    <w:p w:rsidR="00036F20" w:rsidRPr="00F16155" w:rsidRDefault="00036F20" w:rsidP="00036F20">
      <w:pPr>
        <w:spacing w:line="240" w:lineRule="auto"/>
        <w:rPr>
          <w:b/>
          <w:sz w:val="24"/>
          <w:szCs w:val="24"/>
          <w:u w:val="single"/>
        </w:rPr>
      </w:pPr>
      <w:r w:rsidRPr="00036F20">
        <w:rPr>
          <w:b/>
          <w:sz w:val="24"/>
          <w:szCs w:val="24"/>
          <w:u w:val="single"/>
        </w:rPr>
        <w:t>Rozpočtové opatření č. 1/2014</w:t>
      </w:r>
      <w:r w:rsidR="00F16155">
        <w:rPr>
          <w:b/>
          <w:sz w:val="24"/>
          <w:szCs w:val="24"/>
          <w:u w:val="single"/>
        </w:rPr>
        <w:br/>
      </w:r>
      <w:r>
        <w:rPr>
          <w:sz w:val="24"/>
          <w:szCs w:val="24"/>
        </w:rPr>
        <w:t xml:space="preserve">RMM vlivem přesunu úhrady za dokončené veřejné osvětlení </w:t>
      </w:r>
      <w:r w:rsidR="004146C0">
        <w:rPr>
          <w:sz w:val="24"/>
          <w:szCs w:val="24"/>
        </w:rPr>
        <w:t xml:space="preserve">na </w:t>
      </w:r>
      <w:r>
        <w:rPr>
          <w:sz w:val="24"/>
          <w:szCs w:val="24"/>
        </w:rPr>
        <w:t>nám</w:t>
      </w:r>
      <w:r w:rsidR="004146C0">
        <w:rPr>
          <w:sz w:val="24"/>
          <w:szCs w:val="24"/>
        </w:rPr>
        <w:t>ěstí</w:t>
      </w:r>
      <w:r>
        <w:rPr>
          <w:sz w:val="24"/>
          <w:szCs w:val="24"/>
        </w:rPr>
        <w:t xml:space="preserve"> Svobody musela provést první rozpočtové opatření roku 2014 a to zařazením platby za provedené VO do rozpočtu roku 2014, neboť termín splatnosti vystavené faktury je před termínem konání řádného </w:t>
      </w:r>
      <w:r w:rsidR="004146C0">
        <w:rPr>
          <w:sz w:val="24"/>
          <w:szCs w:val="24"/>
        </w:rPr>
        <w:t xml:space="preserve">zasedání </w:t>
      </w:r>
      <w:r>
        <w:rPr>
          <w:sz w:val="24"/>
          <w:szCs w:val="24"/>
        </w:rPr>
        <w:t xml:space="preserve">ZMM. </w:t>
      </w:r>
      <w:r w:rsidR="004146C0">
        <w:rPr>
          <w:sz w:val="24"/>
          <w:szCs w:val="24"/>
        </w:rPr>
        <w:t>Na s</w:t>
      </w:r>
      <w:r>
        <w:rPr>
          <w:sz w:val="24"/>
          <w:szCs w:val="24"/>
        </w:rPr>
        <w:t>tran</w:t>
      </w:r>
      <w:r w:rsidR="004146C0">
        <w:rPr>
          <w:sz w:val="24"/>
          <w:szCs w:val="24"/>
        </w:rPr>
        <w:t>ě</w:t>
      </w:r>
      <w:r>
        <w:rPr>
          <w:sz w:val="24"/>
          <w:szCs w:val="24"/>
        </w:rPr>
        <w:t xml:space="preserve"> příjmů zůstává částka 81.671.000,-Kč a strana výdajů se mění na 105.885.400,-Kč. Schodek rozpočtu je kryt z rozpočtové rezervy města a </w:t>
      </w:r>
      <w:r w:rsidR="004146C0">
        <w:rPr>
          <w:sz w:val="24"/>
          <w:szCs w:val="24"/>
        </w:rPr>
        <w:t xml:space="preserve">z </w:t>
      </w:r>
      <w:r>
        <w:rPr>
          <w:sz w:val="24"/>
          <w:szCs w:val="24"/>
        </w:rPr>
        <w:t>úvěru na Pasivní bytový dům. Rozpočtová rezerva se vlivem vyšších příjmů od finančního úřadu na kon</w:t>
      </w:r>
      <w:r w:rsidR="00F16155">
        <w:rPr>
          <w:sz w:val="24"/>
          <w:szCs w:val="24"/>
        </w:rPr>
        <w:t>c</w:t>
      </w:r>
      <w:r>
        <w:rPr>
          <w:sz w:val="24"/>
          <w:szCs w:val="24"/>
        </w:rPr>
        <w:t>i roku 2013 zvýšila na 20.007.925,-Kč k datu 1.</w:t>
      </w:r>
      <w:r w:rsidR="004146C0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="004146C0">
        <w:rPr>
          <w:sz w:val="24"/>
          <w:szCs w:val="24"/>
        </w:rPr>
        <w:t xml:space="preserve">. </w:t>
      </w:r>
      <w:r>
        <w:rPr>
          <w:sz w:val="24"/>
          <w:szCs w:val="24"/>
        </w:rPr>
        <w:t>2014.</w:t>
      </w:r>
      <w:r>
        <w:rPr>
          <w:sz w:val="24"/>
          <w:szCs w:val="24"/>
        </w:rPr>
        <w:br/>
        <w:t>(k usnesení 10M</w:t>
      </w:r>
      <w:r w:rsidR="002642D7">
        <w:rPr>
          <w:sz w:val="24"/>
          <w:szCs w:val="24"/>
        </w:rPr>
        <w:t xml:space="preserve"> </w:t>
      </w:r>
      <w:r>
        <w:rPr>
          <w:sz w:val="24"/>
          <w:szCs w:val="24"/>
        </w:rPr>
        <w:t>2.1/2013)</w:t>
      </w:r>
    </w:p>
    <w:p w:rsidR="00AC4CAD" w:rsidRPr="00F16155" w:rsidRDefault="00036F20" w:rsidP="00036F20">
      <w:pPr>
        <w:spacing w:line="240" w:lineRule="auto"/>
        <w:rPr>
          <w:b/>
          <w:sz w:val="24"/>
          <w:szCs w:val="24"/>
          <w:u w:val="single"/>
        </w:rPr>
      </w:pPr>
      <w:r w:rsidRPr="00AC4CAD">
        <w:rPr>
          <w:b/>
          <w:sz w:val="24"/>
          <w:szCs w:val="24"/>
          <w:u w:val="single"/>
        </w:rPr>
        <w:t>Směrnice města</w:t>
      </w:r>
      <w:r w:rsidR="004146C0">
        <w:rPr>
          <w:b/>
          <w:sz w:val="24"/>
          <w:szCs w:val="24"/>
          <w:u w:val="single"/>
        </w:rPr>
        <w:t xml:space="preserve">- </w:t>
      </w:r>
      <w:r w:rsidR="00AC4CAD" w:rsidRPr="00AC4CAD">
        <w:rPr>
          <w:b/>
          <w:sz w:val="24"/>
          <w:szCs w:val="24"/>
          <w:u w:val="single"/>
        </w:rPr>
        <w:t>Vnitřní</w:t>
      </w:r>
      <w:r w:rsidR="00F16155">
        <w:rPr>
          <w:b/>
          <w:sz w:val="24"/>
          <w:szCs w:val="24"/>
          <w:u w:val="single"/>
        </w:rPr>
        <w:br/>
      </w:r>
      <w:r w:rsidR="00AC4CAD">
        <w:rPr>
          <w:sz w:val="24"/>
          <w:szCs w:val="24"/>
        </w:rPr>
        <w:t>V bodě různém pak byly schváleny vnitřní směrnice a to Směrnice k vedení pokladny, Směrnice k fondovému hospodaření a Směrnice pro evidenci, účtování</w:t>
      </w:r>
      <w:r w:rsidR="00836135">
        <w:rPr>
          <w:sz w:val="24"/>
          <w:szCs w:val="24"/>
        </w:rPr>
        <w:t xml:space="preserve">, </w:t>
      </w:r>
      <w:r w:rsidR="00AC4CAD">
        <w:rPr>
          <w:sz w:val="24"/>
          <w:szCs w:val="24"/>
        </w:rPr>
        <w:t>odpisy majetku</w:t>
      </w:r>
      <w:r w:rsidR="00836135">
        <w:rPr>
          <w:sz w:val="24"/>
          <w:szCs w:val="24"/>
        </w:rPr>
        <w:t xml:space="preserve"> </w:t>
      </w:r>
      <w:r w:rsidR="00836135">
        <w:rPr>
          <w:sz w:val="24"/>
          <w:szCs w:val="24"/>
        </w:rPr>
        <w:br/>
        <w:t xml:space="preserve">a </w:t>
      </w:r>
      <w:r w:rsidR="00AC4CAD">
        <w:rPr>
          <w:sz w:val="24"/>
          <w:szCs w:val="24"/>
        </w:rPr>
        <w:t>operativní evidence.</w:t>
      </w:r>
      <w:r w:rsidR="00AC4CAD">
        <w:rPr>
          <w:sz w:val="24"/>
          <w:szCs w:val="24"/>
        </w:rPr>
        <w:br/>
        <w:t>(k usnesení 10M 3.1/2013, 10M 3.2/20123 a 10M 3.3/2013)</w:t>
      </w:r>
    </w:p>
    <w:p w:rsidR="00AC4CAD" w:rsidRPr="00F16155" w:rsidRDefault="00AC4CAD" w:rsidP="00036F20">
      <w:pPr>
        <w:spacing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Věcná břemena</w:t>
      </w:r>
      <w:r w:rsidR="00F16155">
        <w:rPr>
          <w:b/>
          <w:sz w:val="24"/>
          <w:szCs w:val="24"/>
          <w:u w:val="single"/>
        </w:rPr>
        <w:br/>
      </w:r>
      <w:bookmarkStart w:id="0" w:name="_GoBack"/>
      <w:bookmarkEnd w:id="0"/>
      <w:r>
        <w:rPr>
          <w:sz w:val="24"/>
          <w:szCs w:val="24"/>
        </w:rPr>
        <w:t>Z důvodu urychlení převodu VO v lokalitě Bobrava RMM schválila dvě smlouvy o věcném břemenu vedení VO.</w:t>
      </w:r>
      <w:r>
        <w:rPr>
          <w:sz w:val="24"/>
          <w:szCs w:val="24"/>
        </w:rPr>
        <w:br/>
        <w:t>(k usnesení 10M 3.4/2013 a 10M 3.5/2013)</w:t>
      </w:r>
    </w:p>
    <w:p w:rsidR="008518D2" w:rsidRPr="008518D2" w:rsidRDefault="008518D2" w:rsidP="00F92700">
      <w:pPr>
        <w:spacing w:line="240" w:lineRule="auto"/>
        <w:rPr>
          <w:b/>
          <w:sz w:val="24"/>
          <w:szCs w:val="24"/>
        </w:rPr>
      </w:pPr>
    </w:p>
    <w:sectPr w:rsidR="008518D2" w:rsidRPr="008518D2" w:rsidSect="007739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2C357E"/>
    <w:multiLevelType w:val="hybridMultilevel"/>
    <w:tmpl w:val="B636D0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hyphenationZone w:val="425"/>
  <w:characterSpacingControl w:val="doNotCompress"/>
  <w:compat/>
  <w:rsids>
    <w:rsidRoot w:val="0030208F"/>
    <w:rsid w:val="00036F20"/>
    <w:rsid w:val="00047D37"/>
    <w:rsid w:val="00097C1B"/>
    <w:rsid w:val="0017432C"/>
    <w:rsid w:val="002642D7"/>
    <w:rsid w:val="003005AC"/>
    <w:rsid w:val="0030208F"/>
    <w:rsid w:val="00335704"/>
    <w:rsid w:val="003957C5"/>
    <w:rsid w:val="003C11C6"/>
    <w:rsid w:val="003E3C6B"/>
    <w:rsid w:val="004146C0"/>
    <w:rsid w:val="00416D07"/>
    <w:rsid w:val="0043052C"/>
    <w:rsid w:val="004379F8"/>
    <w:rsid w:val="004D2944"/>
    <w:rsid w:val="0052609B"/>
    <w:rsid w:val="005A6766"/>
    <w:rsid w:val="0061412C"/>
    <w:rsid w:val="006B5ADB"/>
    <w:rsid w:val="007135D7"/>
    <w:rsid w:val="00773993"/>
    <w:rsid w:val="007924DB"/>
    <w:rsid w:val="00807511"/>
    <w:rsid w:val="00836135"/>
    <w:rsid w:val="0085072C"/>
    <w:rsid w:val="008518D2"/>
    <w:rsid w:val="008D3886"/>
    <w:rsid w:val="008D6DE1"/>
    <w:rsid w:val="008F5C0E"/>
    <w:rsid w:val="00A20203"/>
    <w:rsid w:val="00A45883"/>
    <w:rsid w:val="00AC4CAD"/>
    <w:rsid w:val="00B44884"/>
    <w:rsid w:val="00B53EFA"/>
    <w:rsid w:val="00B960A9"/>
    <w:rsid w:val="00BF1A86"/>
    <w:rsid w:val="00C862C2"/>
    <w:rsid w:val="00D210C2"/>
    <w:rsid w:val="00DB32E1"/>
    <w:rsid w:val="00F16155"/>
    <w:rsid w:val="00F26D89"/>
    <w:rsid w:val="00F46D0A"/>
    <w:rsid w:val="00F6148A"/>
    <w:rsid w:val="00F62B3E"/>
    <w:rsid w:val="00F77E06"/>
    <w:rsid w:val="00F92700"/>
    <w:rsid w:val="00FD2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39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270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16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61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5FA949-67BA-47E5-8916-F5D289DB9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266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katerina.zborilova</dc:creator>
  <cp:keywords/>
  <dc:description/>
  <cp:lastModifiedBy>lenka.ventrubova</cp:lastModifiedBy>
  <cp:revision>7</cp:revision>
  <cp:lastPrinted>2014-01-31T09:42:00Z</cp:lastPrinted>
  <dcterms:created xsi:type="dcterms:W3CDTF">2014-01-31T09:21:00Z</dcterms:created>
  <dcterms:modified xsi:type="dcterms:W3CDTF">2014-02-03T13:10:00Z</dcterms:modified>
</cp:coreProperties>
</file>