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64C" w:rsidRPr="006603CE" w:rsidRDefault="009F7215">
      <w:pPr>
        <w:rPr>
          <w:b/>
        </w:rPr>
      </w:pPr>
      <w:r w:rsidRPr="006603CE">
        <w:rPr>
          <w:b/>
        </w:rPr>
        <w:t>Zahrádkáři informují</w:t>
      </w:r>
    </w:p>
    <w:p w:rsidR="006603CE" w:rsidRDefault="009F7215">
      <w:r>
        <w:t xml:space="preserve">  Pravidelná březnová akce „Ochutnávání vín“ patří v našem zahrádkářském kalendáři měsíčních schůzí k těm významnějším. Především ukončuje naše zimní odpočinkové období před dalším vegetačním obdobím, které si letos zvlášť přispíšilo. Dále navazuje u nás v </w:t>
      </w:r>
      <w:proofErr w:type="spellStart"/>
      <w:r>
        <w:t>Modřicích</w:t>
      </w:r>
      <w:proofErr w:type="spellEnd"/>
      <w:r>
        <w:t xml:space="preserve"> na dlouholetou tradici. Původně se však akce nazývala „Ochutnávání </w:t>
      </w:r>
      <w:proofErr w:type="spellStart"/>
      <w:r>
        <w:t>modřických</w:t>
      </w:r>
      <w:proofErr w:type="spellEnd"/>
      <w:r>
        <w:t xml:space="preserve"> vín“, neboť pěstování vinné révy u nás bylo jakousi samozřejmostí. </w:t>
      </w:r>
      <w:r w:rsidR="004B15F1">
        <w:t xml:space="preserve">Naši zahrádkáři ji pěstovali na dvorcích za svými domy, na svazích za silnicí Brno- Vídeň i na jihovýchodním svahu kopce </w:t>
      </w:r>
      <w:proofErr w:type="spellStart"/>
      <w:r w:rsidR="004B15F1">
        <w:t>Vaj</w:t>
      </w:r>
      <w:r w:rsidR="0081240D">
        <w:t>d</w:t>
      </w:r>
      <w:r w:rsidR="004B15F1">
        <w:t>l</w:t>
      </w:r>
      <w:proofErr w:type="spellEnd"/>
      <w:r w:rsidR="004B15F1">
        <w:t xml:space="preserve">. </w:t>
      </w:r>
      <w:r w:rsidR="004B15F1">
        <w:br/>
        <w:t xml:space="preserve">  Patříme sice do okrajové vinařské oblasti, ale naše hrozny v sobě skrývaly všechny učebnicové chutě, které pěstované odrůdy mají mít. Mezi tzv. </w:t>
      </w:r>
      <w:proofErr w:type="spellStart"/>
      <w:r w:rsidR="004B15F1">
        <w:t>domkařské</w:t>
      </w:r>
      <w:proofErr w:type="spellEnd"/>
      <w:r w:rsidR="004B15F1">
        <w:t xml:space="preserve"> vinaře patřili František Smejkal a František Novotný. Na pozemcích v západní části pak pěstovali vinnou révu ve větším rozsahu Jiří Urban, Vlastimil Matějka, Stanislav </w:t>
      </w:r>
      <w:proofErr w:type="spellStart"/>
      <w:r w:rsidR="007104B8">
        <w:t>Benáček</w:t>
      </w:r>
      <w:proofErr w:type="spellEnd"/>
      <w:r w:rsidR="007104B8">
        <w:t xml:space="preserve"> i další nadšenci. </w:t>
      </w:r>
      <w:r w:rsidR="007104B8">
        <w:br/>
        <w:t xml:space="preserve">  Pro zmíněné typické vlastnosti byly </w:t>
      </w:r>
      <w:proofErr w:type="spellStart"/>
      <w:r w:rsidR="007104B8">
        <w:t>m</w:t>
      </w:r>
      <w:r w:rsidR="0053733F">
        <w:t>od</w:t>
      </w:r>
      <w:r w:rsidR="007104B8">
        <w:t>řické</w:t>
      </w:r>
      <w:proofErr w:type="spellEnd"/>
      <w:r w:rsidR="007104B8">
        <w:t xml:space="preserve"> hrozny žádaným artiklem vinařů z Velkých Pavlovic i odjinud, neboť ony dávaly jejich přesládlým odrůdovým vínům tu správnou chuť. Kromě tohoto většího pěstování se i na mnoha zahrádkách a v zahrádkářských koloniích pěstovalo alespoň pár hlav révy. Šlo o stolní odrůdy, ať už jde o speciální chrupky, nebo běžné, jako je modrý </w:t>
      </w:r>
      <w:proofErr w:type="spellStart"/>
      <w:r w:rsidR="007104B8">
        <w:t>portugal</w:t>
      </w:r>
      <w:proofErr w:type="spellEnd"/>
      <w:r w:rsidR="007104B8">
        <w:t xml:space="preserve"> apod. Vinné hrozny jsou totiž bohaté</w:t>
      </w:r>
      <w:r w:rsidR="0050282F">
        <w:t xml:space="preserve"> na vitaminy a rozhodně nemají chybět v misce s ovocem na našem stole. </w:t>
      </w:r>
      <w:r w:rsidR="0050282F">
        <w:br/>
        <w:t xml:space="preserve">  Dnes je ovšem situace podstatně jiná. Na pultech hypermarketů si můžeme v každém ročním období vybrat hrozny různých barev i velikostí bobulí. Na </w:t>
      </w:r>
      <w:r w:rsidR="0081240D">
        <w:t xml:space="preserve">obdělávání zahrádek chybí čas a často i chuť, neboť v televizi běží dnes zábavné programy a detektivky už od rána. A tak i z těchto důvodů bylo nutné z názvu naší akce vypustit </w:t>
      </w:r>
      <w:proofErr w:type="spellStart"/>
      <w:r w:rsidR="0081240D">
        <w:t>modřická</w:t>
      </w:r>
      <w:proofErr w:type="spellEnd"/>
      <w:r w:rsidR="0081240D">
        <w:t xml:space="preserve"> vína. Rozhodně však ta jihomoravská, která jsme letos ochutnali, stojí za to, abychom jim věnovali alespoň jeden březnový večer. Důraz je nutno klást na slovo </w:t>
      </w:r>
      <w:r w:rsidR="006603CE">
        <w:t>„ochutnali“, neboť je velký rozdíl mezi ním a pitím vína. K ochutnání je nutné si krapet vín</w:t>
      </w:r>
      <w:r w:rsidR="0053733F">
        <w:t>o</w:t>
      </w:r>
      <w:r w:rsidR="006603CE">
        <w:t xml:space="preserve"> ve sklence prohlédnout, přičichnout k němu, poválet ho po jazyku a pak teprve polknout. Mezi jednotlivými vzorky je žádoucí si o víně povídat a slovně ho hodnotit. Je vhodné také chuti v ústech neutralizovat kouskem chleba, nebo tvrdého nearomatického sýra. </w:t>
      </w:r>
      <w:r w:rsidR="006603CE">
        <w:br/>
        <w:t xml:space="preserve">  Za těchto okolností je pak možné v dobrém rozmaru dopít na závěr zbytky z láhví jednotlivých vzorků a přitom se druhý den ráno probudit do nového dne s hlavou naprosto čistou. </w:t>
      </w:r>
    </w:p>
    <w:p w:rsidR="009F7215" w:rsidRDefault="006603CE">
      <w:r>
        <w:t xml:space="preserve">                                                                                                                                                          JAVA      </w:t>
      </w:r>
      <w:r w:rsidR="0081240D">
        <w:t xml:space="preserve">     </w:t>
      </w:r>
      <w:r w:rsidR="0050282F">
        <w:t xml:space="preserve">   </w:t>
      </w:r>
      <w:r w:rsidR="007104B8">
        <w:t xml:space="preserve">    </w:t>
      </w:r>
      <w:r w:rsidR="004B15F1">
        <w:t xml:space="preserve">    </w:t>
      </w:r>
    </w:p>
    <w:p w:rsidR="004B15F1" w:rsidRDefault="004B15F1"/>
    <w:sectPr w:rsidR="004B15F1" w:rsidSect="009D70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F7215"/>
    <w:rsid w:val="00022E7C"/>
    <w:rsid w:val="004B15F1"/>
    <w:rsid w:val="0050282F"/>
    <w:rsid w:val="0053733F"/>
    <w:rsid w:val="006274C6"/>
    <w:rsid w:val="006603CE"/>
    <w:rsid w:val="007104B8"/>
    <w:rsid w:val="0081240D"/>
    <w:rsid w:val="008B4239"/>
    <w:rsid w:val="009D7003"/>
    <w:rsid w:val="009F7215"/>
    <w:rsid w:val="00FA4F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70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378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Modřice</Company>
  <LinksUpToDate>false</LinksUpToDate>
  <CharactersWithSpaces>2605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lenka.ventrubova</dc:creator>
  <cp:keywords/>
  <dc:description/>
  <cp:lastModifiedBy>lenka.ventrubova</cp:lastModifiedBy>
  <cp:revision>1</cp:revision>
  <dcterms:created xsi:type="dcterms:W3CDTF">2014-03-13T09:23:00Z</dcterms:created>
  <dcterms:modified xsi:type="dcterms:W3CDTF">2014-03-13T10:41:00Z</dcterms:modified>
</cp:coreProperties>
</file>