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4A" w:rsidRDefault="00AC713F" w:rsidP="00AC7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tang" w:eastAsia="Batang" w:hAnsi="Batang"/>
          <w:b/>
          <w:sz w:val="36"/>
          <w:szCs w:val="36"/>
        </w:rPr>
      </w:pPr>
      <w:r>
        <w:rPr>
          <w:rFonts w:ascii="Batang" w:eastAsia="Batang" w:hAnsi="Batang"/>
          <w:b/>
          <w:sz w:val="36"/>
          <w:szCs w:val="36"/>
        </w:rPr>
        <w:t>Hotel Gregor hledá na drobné údržby parkoviště a okolí muže, který má zájem o nepravidelný přivýdělek.</w:t>
      </w:r>
    </w:p>
    <w:p w:rsidR="00AC713F" w:rsidRPr="00AC713F" w:rsidRDefault="00AC713F" w:rsidP="00AC7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atang" w:eastAsia="Batang" w:hAnsi="Batang"/>
          <w:b/>
          <w:sz w:val="36"/>
          <w:szCs w:val="36"/>
        </w:rPr>
      </w:pPr>
      <w:r>
        <w:rPr>
          <w:rFonts w:ascii="Batang" w:eastAsia="Batang" w:hAnsi="Batang"/>
          <w:b/>
          <w:sz w:val="36"/>
          <w:szCs w:val="36"/>
        </w:rPr>
        <w:t>Vhodné i pro důchodce.      Tel:</w:t>
      </w:r>
      <w:bookmarkStart w:id="0" w:name="_GoBack"/>
      <w:bookmarkEnd w:id="0"/>
      <w:r>
        <w:rPr>
          <w:rFonts w:ascii="Batang" w:eastAsia="Batang" w:hAnsi="Batang"/>
          <w:b/>
          <w:sz w:val="36"/>
          <w:szCs w:val="36"/>
        </w:rPr>
        <w:t xml:space="preserve"> 777 760 577</w:t>
      </w:r>
    </w:p>
    <w:sectPr w:rsidR="00AC713F" w:rsidRPr="00AC713F" w:rsidSect="00AC713F">
      <w:pgSz w:w="5954" w:h="8392" w:code="7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3F"/>
    <w:rsid w:val="00217E4A"/>
    <w:rsid w:val="00AC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1</cp:revision>
  <cp:lastPrinted>2014-05-23T09:32:00Z</cp:lastPrinted>
  <dcterms:created xsi:type="dcterms:W3CDTF">2014-05-23T09:30:00Z</dcterms:created>
  <dcterms:modified xsi:type="dcterms:W3CDTF">2014-05-23T09:34:00Z</dcterms:modified>
</cp:coreProperties>
</file>