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08F" w:rsidRPr="00AA0BC9" w:rsidRDefault="00F92700" w:rsidP="00AA0BC9">
      <w:pPr>
        <w:pStyle w:val="Bezmezer"/>
        <w:jc w:val="center"/>
        <w:rPr>
          <w:b/>
          <w:u w:val="single"/>
        </w:rPr>
      </w:pPr>
      <w:bookmarkStart w:id="0" w:name="_GoBack"/>
      <w:bookmarkEnd w:id="0"/>
      <w:r w:rsidRPr="00AA0BC9">
        <w:rPr>
          <w:b/>
          <w:u w:val="single"/>
        </w:rPr>
        <w:t>Komentáře k</w:t>
      </w:r>
      <w:r w:rsidR="00F46D0A" w:rsidRPr="00AA0BC9">
        <w:rPr>
          <w:b/>
          <w:u w:val="single"/>
        </w:rPr>
        <w:t xml:space="preserve"> vybraným bodům </w:t>
      </w:r>
      <w:r w:rsidRPr="00AA0BC9">
        <w:rPr>
          <w:b/>
          <w:u w:val="single"/>
        </w:rPr>
        <w:t>usnesení z</w:t>
      </w:r>
      <w:r w:rsidR="00AA0BC9" w:rsidRPr="00AA0BC9">
        <w:rPr>
          <w:b/>
          <w:u w:val="single"/>
        </w:rPr>
        <w:t>e</w:t>
      </w:r>
      <w:r w:rsidRPr="00AA0BC9">
        <w:rPr>
          <w:b/>
          <w:u w:val="single"/>
        </w:rPr>
        <w:t> </w:t>
      </w:r>
      <w:r w:rsidR="00B354F3">
        <w:rPr>
          <w:b/>
          <w:u w:val="single"/>
        </w:rPr>
        <w:t>4</w:t>
      </w:r>
      <w:r w:rsidR="001B1063">
        <w:rPr>
          <w:b/>
          <w:u w:val="single"/>
        </w:rPr>
        <w:t>4</w:t>
      </w:r>
      <w:r w:rsidRPr="00AA0BC9">
        <w:rPr>
          <w:b/>
          <w:u w:val="single"/>
        </w:rPr>
        <w:t xml:space="preserve">. schůze RMM </w:t>
      </w:r>
      <w:r w:rsidR="00F46D0A" w:rsidRPr="00AA0BC9">
        <w:rPr>
          <w:b/>
          <w:u w:val="single"/>
        </w:rPr>
        <w:br/>
      </w:r>
      <w:r w:rsidRPr="00AA0BC9">
        <w:rPr>
          <w:b/>
          <w:u w:val="single"/>
        </w:rPr>
        <w:t xml:space="preserve">konané dne </w:t>
      </w:r>
      <w:r w:rsidR="001B1063">
        <w:rPr>
          <w:b/>
          <w:u w:val="single"/>
        </w:rPr>
        <w:t>9</w:t>
      </w:r>
      <w:r w:rsidR="00C66A28">
        <w:rPr>
          <w:b/>
          <w:u w:val="single"/>
        </w:rPr>
        <w:t>.</w:t>
      </w:r>
      <w:r w:rsidR="00B04D95">
        <w:rPr>
          <w:b/>
          <w:u w:val="single"/>
        </w:rPr>
        <w:t xml:space="preserve"> </w:t>
      </w:r>
      <w:r w:rsidR="001B1063">
        <w:rPr>
          <w:b/>
          <w:u w:val="single"/>
        </w:rPr>
        <w:t>6</w:t>
      </w:r>
      <w:r w:rsidR="00C66A28">
        <w:rPr>
          <w:b/>
          <w:u w:val="single"/>
        </w:rPr>
        <w:t>.</w:t>
      </w:r>
      <w:r w:rsidR="00B04D95">
        <w:rPr>
          <w:b/>
          <w:u w:val="single"/>
        </w:rPr>
        <w:t xml:space="preserve"> </w:t>
      </w:r>
      <w:r w:rsidR="00C66A28">
        <w:rPr>
          <w:b/>
          <w:u w:val="single"/>
        </w:rPr>
        <w:t>2014</w:t>
      </w:r>
    </w:p>
    <w:p w:rsidR="00352CF2" w:rsidRDefault="00352CF2" w:rsidP="00AA0BC9">
      <w:pPr>
        <w:pStyle w:val="Bezmezer"/>
      </w:pPr>
    </w:p>
    <w:p w:rsidR="00C66A28" w:rsidRDefault="001B1063" w:rsidP="00314D50">
      <w:pPr>
        <w:spacing w:line="240" w:lineRule="auto"/>
      </w:pPr>
      <w:r>
        <w:rPr>
          <w:b/>
          <w:u w:val="single"/>
        </w:rPr>
        <w:t xml:space="preserve">Smlouvy </w:t>
      </w:r>
      <w:r w:rsidR="004769E4">
        <w:rPr>
          <w:b/>
          <w:u w:val="single"/>
        </w:rPr>
        <w:t xml:space="preserve">s </w:t>
      </w:r>
      <w:r>
        <w:rPr>
          <w:b/>
          <w:u w:val="single"/>
        </w:rPr>
        <w:t xml:space="preserve">BVK a.s. </w:t>
      </w:r>
      <w:r w:rsidR="00314D50">
        <w:rPr>
          <w:b/>
          <w:u w:val="single"/>
        </w:rPr>
        <w:br/>
      </w:r>
      <w:r>
        <w:t>RMM schválila dodatek č. 32 a smlouvy č. 2010008926 a č. 2010011072 o provozu</w:t>
      </w:r>
      <w:r w:rsidR="004769E4">
        <w:t xml:space="preserve">, </w:t>
      </w:r>
      <w:r>
        <w:t xml:space="preserve">odběru a likvidaci technického vybavení města a rozvodů vody. Jedná se o rozšíření nájmu na rozvod splaškové kanalizace v ulici Střední a Mayerova a připojení Pasivního bytového domu pro seniory na vodovodní síť včetně odvádění odpadních vod. </w:t>
      </w:r>
      <w:r w:rsidR="00C66A28">
        <w:br/>
        <w:t>(k usnesení 4</w:t>
      </w:r>
      <w:r>
        <w:t>4</w:t>
      </w:r>
      <w:r w:rsidR="00C66A28">
        <w:t>.</w:t>
      </w:r>
      <w:r>
        <w:t>4</w:t>
      </w:r>
      <w:r w:rsidR="00C66A28">
        <w:t>.1/2014</w:t>
      </w:r>
      <w:r>
        <w:t xml:space="preserve">, </w:t>
      </w:r>
      <w:r w:rsidR="00C66A28">
        <w:t>4</w:t>
      </w:r>
      <w:r>
        <w:t>4</w:t>
      </w:r>
      <w:r w:rsidR="00C66A28">
        <w:t>.</w:t>
      </w:r>
      <w:r>
        <w:t>4</w:t>
      </w:r>
      <w:r w:rsidR="00C66A28">
        <w:t>.</w:t>
      </w:r>
      <w:r>
        <w:t>2</w:t>
      </w:r>
      <w:r w:rsidR="009D341E">
        <w:t>.</w:t>
      </w:r>
      <w:r>
        <w:t>1</w:t>
      </w:r>
      <w:r w:rsidR="00C66A28">
        <w:t>/2014</w:t>
      </w:r>
      <w:r>
        <w:t xml:space="preserve"> a 44.4.2.2/2014</w:t>
      </w:r>
      <w:r w:rsidR="00C66A28">
        <w:t>)</w:t>
      </w:r>
    </w:p>
    <w:p w:rsidR="009D341E" w:rsidRDefault="009D341E" w:rsidP="00314D50">
      <w:pPr>
        <w:spacing w:line="240" w:lineRule="auto"/>
      </w:pPr>
      <w:r>
        <w:rPr>
          <w:b/>
          <w:u w:val="single"/>
        </w:rPr>
        <w:t>P</w:t>
      </w:r>
      <w:r w:rsidR="001B1063">
        <w:rPr>
          <w:b/>
          <w:u w:val="single"/>
        </w:rPr>
        <w:t xml:space="preserve">řívod </w:t>
      </w:r>
      <w:r w:rsidR="00AD1E4E">
        <w:rPr>
          <w:b/>
          <w:u w:val="single"/>
        </w:rPr>
        <w:t xml:space="preserve">NN a VN trafostanice na ul. Komenského </w:t>
      </w:r>
      <w:r w:rsidR="00AD1E4E">
        <w:rPr>
          <w:b/>
          <w:u w:val="single"/>
        </w:rPr>
        <w:br/>
      </w:r>
      <w:r>
        <w:t>RMM schválila smlouv</w:t>
      </w:r>
      <w:r w:rsidR="00AD1E4E">
        <w:t>u</w:t>
      </w:r>
      <w:r>
        <w:t xml:space="preserve"> o </w:t>
      </w:r>
      <w:r w:rsidR="00AD1E4E">
        <w:t xml:space="preserve">zřízení věcného břemene vedení kabelů NN a VN po pozemku p. č. 839 k trafostanici u ZŠ na Komenského ulici. Cena břemene je jednorázová ve výši 500,- Kč bez DPH. </w:t>
      </w:r>
      <w:r>
        <w:br/>
        <w:t>(k usnesení 4</w:t>
      </w:r>
      <w:r w:rsidR="00AD1E4E">
        <w:t>4</w:t>
      </w:r>
      <w:r>
        <w:t>.</w:t>
      </w:r>
      <w:r w:rsidR="00AD1E4E">
        <w:t>4</w:t>
      </w:r>
      <w:r>
        <w:t>.</w:t>
      </w:r>
      <w:r w:rsidR="00AD1E4E">
        <w:t>5</w:t>
      </w:r>
      <w:r>
        <w:t>/2014)</w:t>
      </w:r>
    </w:p>
    <w:p w:rsidR="009D341E" w:rsidRDefault="009D341E" w:rsidP="00314D50">
      <w:pPr>
        <w:spacing w:line="240" w:lineRule="auto"/>
      </w:pPr>
      <w:r>
        <w:rPr>
          <w:b/>
          <w:u w:val="single"/>
        </w:rPr>
        <w:t>Pod</w:t>
      </w:r>
      <w:r w:rsidR="00AD1E4E">
        <w:rPr>
          <w:b/>
          <w:u w:val="single"/>
        </w:rPr>
        <w:t xml:space="preserve">pora muzejního spolku </w:t>
      </w:r>
      <w:r w:rsidR="00AD1E4E">
        <w:rPr>
          <w:b/>
          <w:u w:val="single"/>
        </w:rPr>
        <w:br/>
      </w:r>
      <w:r w:rsidR="00AD1E4E" w:rsidRPr="00AD1E4E">
        <w:t>Z</w:t>
      </w:r>
      <w:r w:rsidR="004769E4">
        <w:t>MM</w:t>
      </w:r>
      <w:r w:rsidR="00AD1E4E" w:rsidRPr="00AD1E4E">
        <w:t xml:space="preserve"> schválilo na</w:t>
      </w:r>
      <w:r w:rsidR="00AD1E4E">
        <w:t xml:space="preserve"> červnovém zasedání finanční příspěvek Muzejnímu spolku Modřice na vypracování odborné knihy o historii města Modřice</w:t>
      </w:r>
      <w:r w:rsidR="00584992">
        <w:t xml:space="preserve">, který bude poskytován postupně po dobu 3 let. Jeho uvolnění je vyspecifikováno ve smlouvě o poskytnutí finanční podpory. Cena celého projektu bude mezi 700-750 tisíci korunami (dle konečného obsahu a formy tisku) a je rozdělena </w:t>
      </w:r>
      <w:r w:rsidR="004769E4">
        <w:t xml:space="preserve">na </w:t>
      </w:r>
      <w:r w:rsidR="00584992">
        <w:t>220 000,- Kč v roce 2014</w:t>
      </w:r>
      <w:r w:rsidR="004769E4">
        <w:t>;</w:t>
      </w:r>
      <w:r w:rsidR="00584992">
        <w:t xml:space="preserve"> 220 000,- Kč v roce 2015 a doplatek v roce 2016. </w:t>
      </w:r>
      <w:r>
        <w:br/>
        <w:t>(k usnesení 4</w:t>
      </w:r>
      <w:r w:rsidR="00584992">
        <w:t>4</w:t>
      </w:r>
      <w:r>
        <w:t>.</w:t>
      </w:r>
      <w:r w:rsidR="00584992">
        <w:t>4</w:t>
      </w:r>
      <w:r>
        <w:t>.</w:t>
      </w:r>
      <w:r w:rsidR="00584992">
        <w:t>13</w:t>
      </w:r>
      <w:r>
        <w:t>/2014)</w:t>
      </w:r>
    </w:p>
    <w:p w:rsidR="009D341E" w:rsidRDefault="00971A6D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Reklama při </w:t>
      </w:r>
      <w:r w:rsidR="009D341E">
        <w:rPr>
          <w:b/>
          <w:u w:val="single"/>
        </w:rPr>
        <w:t>Ženáčsk</w:t>
      </w:r>
      <w:r>
        <w:rPr>
          <w:b/>
          <w:u w:val="single"/>
        </w:rPr>
        <w:t xml:space="preserve">ých </w:t>
      </w:r>
      <w:r w:rsidR="009D341E">
        <w:rPr>
          <w:b/>
          <w:u w:val="single"/>
        </w:rPr>
        <w:t>hod</w:t>
      </w:r>
      <w:r>
        <w:rPr>
          <w:b/>
          <w:u w:val="single"/>
        </w:rPr>
        <w:t xml:space="preserve">ech </w:t>
      </w:r>
      <w:r w:rsidR="009D341E">
        <w:rPr>
          <w:b/>
          <w:u w:val="single"/>
        </w:rPr>
        <w:br/>
      </w:r>
      <w:r>
        <w:t xml:space="preserve">V průběhu kulturní akce </w:t>
      </w:r>
      <w:r w:rsidR="009D341E">
        <w:t xml:space="preserve">Ženáčské hody 2014 </w:t>
      </w:r>
      <w:r>
        <w:t>byla prezentována společnost BVK a.s., která za reklamu uhradila částku 5 000,- Kč bez DPH.</w:t>
      </w:r>
      <w:r w:rsidR="009D341E">
        <w:br/>
        <w:t>(k usnesení 4</w:t>
      </w:r>
      <w:r>
        <w:t>4</w:t>
      </w:r>
      <w:r w:rsidR="009D341E">
        <w:t>.</w:t>
      </w:r>
      <w:r>
        <w:t>4</w:t>
      </w:r>
      <w:r w:rsidR="009D341E">
        <w:t>.</w:t>
      </w:r>
      <w:r>
        <w:t>14</w:t>
      </w:r>
      <w:r w:rsidR="009D341E">
        <w:t>/2014</w:t>
      </w:r>
      <w:r w:rsidR="00EB7214">
        <w:t>)</w:t>
      </w:r>
    </w:p>
    <w:p w:rsidR="00EB7214" w:rsidRDefault="00971A6D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Dar na dětský den </w:t>
      </w:r>
      <w:r w:rsidR="00EB7214">
        <w:rPr>
          <w:b/>
          <w:u w:val="single"/>
        </w:rPr>
        <w:br/>
      </w:r>
      <w:r>
        <w:t xml:space="preserve">Pan Zdeněk Čáslavský autodoprava poskytl městu Modřice finanční dar ve výši 5 000,- Kč na zajištění konání Dětského dne 2014. </w:t>
      </w:r>
      <w:r w:rsidR="004769E4">
        <w:t xml:space="preserve">Vřele děkujeme.  </w:t>
      </w:r>
      <w:r w:rsidR="00EB7214">
        <w:br/>
        <w:t>(k usnesení 4</w:t>
      </w:r>
      <w:r>
        <w:t>4</w:t>
      </w:r>
      <w:r w:rsidR="00EB7214">
        <w:t>.</w:t>
      </w:r>
      <w:r>
        <w:t>4</w:t>
      </w:r>
      <w:r w:rsidR="00EB7214">
        <w:t>.1</w:t>
      </w:r>
      <w:r>
        <w:t>5</w:t>
      </w:r>
      <w:r w:rsidR="00EB7214">
        <w:t>/2014)</w:t>
      </w:r>
    </w:p>
    <w:p w:rsidR="00EB7214" w:rsidRDefault="00EB7214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>P</w:t>
      </w:r>
      <w:r w:rsidR="001B5808">
        <w:rPr>
          <w:b/>
          <w:u w:val="single"/>
        </w:rPr>
        <w:t>odpora HZS JmK</w:t>
      </w:r>
      <w:r>
        <w:rPr>
          <w:b/>
          <w:u w:val="single"/>
        </w:rPr>
        <w:br/>
      </w:r>
      <w:r w:rsidR="001B5808">
        <w:t xml:space="preserve">RMM schválila na základě schválení příspěvku v ZMM smlouvu o poskytnutí finančních prostředků ve výši 32 831,- Kč HZS JmK na nákup materiálu spotřebovaného při likvidaci nátoku ropných látek do modřického mlýnského náhonu v době velikonoc. </w:t>
      </w:r>
      <w:r w:rsidR="004769E4">
        <w:t xml:space="preserve">Viník havárie šetřením nebyl zjištěn. </w:t>
      </w:r>
      <w:r>
        <w:br/>
        <w:t>(k usnesení 4</w:t>
      </w:r>
      <w:r w:rsidR="001B5808">
        <w:t>4</w:t>
      </w:r>
      <w:r>
        <w:t>.</w:t>
      </w:r>
      <w:r w:rsidR="001B5808">
        <w:t>4</w:t>
      </w:r>
      <w:r>
        <w:t>.1</w:t>
      </w:r>
      <w:r w:rsidR="001B5808">
        <w:t>6</w:t>
      </w:r>
      <w:r>
        <w:t>/2014)</w:t>
      </w:r>
    </w:p>
    <w:p w:rsidR="00EB7214" w:rsidRDefault="001B5808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Nákup filtrů </w:t>
      </w:r>
      <w:r w:rsidR="00EB7214">
        <w:rPr>
          <w:b/>
          <w:u w:val="single"/>
        </w:rPr>
        <w:br/>
      </w:r>
      <w:r>
        <w:t xml:space="preserve">RMM schválila kupní smlouvu na nákup filtračních kazet do jednotek Duplex v Pasivním bytovém domě pro seniory za cenu 22 554,- Kč vč. DPH plus poštovné. </w:t>
      </w:r>
      <w:r w:rsidR="00EB7214">
        <w:br/>
        <w:t>(k usnesení 4</w:t>
      </w:r>
      <w:r>
        <w:t>4</w:t>
      </w:r>
      <w:r w:rsidR="00EB7214">
        <w:t>.</w:t>
      </w:r>
      <w:r>
        <w:t>4</w:t>
      </w:r>
      <w:r w:rsidR="00EB7214">
        <w:t>.</w:t>
      </w:r>
      <w:r>
        <w:t>2</w:t>
      </w:r>
      <w:r w:rsidR="00EB7214">
        <w:t>/2014)</w:t>
      </w:r>
    </w:p>
    <w:p w:rsidR="00EB7214" w:rsidRDefault="001B5808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Úhrada splátek závozu na Primálu </w:t>
      </w:r>
      <w:r w:rsidR="00EB7214">
        <w:rPr>
          <w:b/>
          <w:u w:val="single"/>
        </w:rPr>
        <w:br/>
      </w:r>
      <w:r w:rsidR="002D0D01">
        <w:t xml:space="preserve">Jelikož se společnost GAS – Transport s.r.o. zpozdila s úhradou květnové splátky dle Dohody o narovnání vztahů a o uložení zeminy a terénních úpravách v lokalitě Primál, schválila RMM společnosti udělení smluvní pokuty ve výši </w:t>
      </w:r>
      <w:r w:rsidR="002D0D01">
        <w:br/>
        <w:t>10 000,- Kč, která nemá vliv na další platby a výši dohodnuté kompenzace.</w:t>
      </w:r>
      <w:r w:rsidR="00EB7214">
        <w:br/>
        <w:t>(k usnesení 4</w:t>
      </w:r>
      <w:r w:rsidR="002D0D01">
        <w:t>4</w:t>
      </w:r>
      <w:r w:rsidR="00EB7214">
        <w:t>.</w:t>
      </w:r>
      <w:r w:rsidR="002D0D01">
        <w:t>5</w:t>
      </w:r>
      <w:r w:rsidR="00EB7214">
        <w:t>.1/2014)</w:t>
      </w:r>
    </w:p>
    <w:p w:rsidR="00EB7214" w:rsidRDefault="002D0D01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>Splátka nájemného restaurace Sokolovna</w:t>
      </w:r>
      <w:r>
        <w:rPr>
          <w:b/>
          <w:u w:val="single"/>
        </w:rPr>
        <w:br/>
      </w:r>
      <w:r w:rsidRPr="002D0D01">
        <w:t>Firma Vanvera</w:t>
      </w:r>
      <w:r w:rsidR="00FA6FD1">
        <w:t xml:space="preserve"> </w:t>
      </w:r>
      <w:r>
        <w:t>s.r.o.</w:t>
      </w:r>
      <w:r w:rsidR="00101FFF">
        <w:t>,</w:t>
      </w:r>
      <w:r>
        <w:t xml:space="preserve"> v likvidaci požádala o splátkový kalendář na úhradu dlužné částky za nájemné v restauraci na sokolovně vzniklé za měsíc leden</w:t>
      </w:r>
      <w:r w:rsidR="004769E4">
        <w:t xml:space="preserve"> - </w:t>
      </w:r>
      <w:r>
        <w:t xml:space="preserve">duben ve výši 100 000,- Kč. Byly požadovány splátky květen </w:t>
      </w:r>
      <w:r w:rsidR="004769E4">
        <w:t xml:space="preserve">- </w:t>
      </w:r>
      <w:r>
        <w:t>srpen</w:t>
      </w:r>
      <w:r w:rsidR="004769E4">
        <w:t xml:space="preserve"> po</w:t>
      </w:r>
      <w:r>
        <w:t xml:space="preserve"> 10 000,- Kč, září doplatek 60 000,- Kč. Toto bylo radou zamítnuto a byly nastaveny splátky následující</w:t>
      </w:r>
      <w:r w:rsidR="00446127">
        <w:t xml:space="preserve">: </w:t>
      </w:r>
      <w:r w:rsidR="00446127">
        <w:br/>
        <w:t>do 15. 7. 2014</w:t>
      </w:r>
      <w:r w:rsidR="004769E4">
        <w:t xml:space="preserve"> </w:t>
      </w:r>
      <w:r w:rsidR="00446127">
        <w:t>- 20 000,- Kč</w:t>
      </w:r>
      <w:r w:rsidR="004769E4">
        <w:t>;</w:t>
      </w:r>
      <w:r w:rsidR="00446127">
        <w:t xml:space="preserve"> do 31. 7. 2014</w:t>
      </w:r>
      <w:r w:rsidR="004769E4">
        <w:t xml:space="preserve"> </w:t>
      </w:r>
      <w:r w:rsidR="00446127">
        <w:t>- 20 000,- Kč</w:t>
      </w:r>
      <w:r w:rsidR="004769E4">
        <w:t>;</w:t>
      </w:r>
      <w:r w:rsidR="00446127">
        <w:t xml:space="preserve"> do 15. 8. 2014</w:t>
      </w:r>
      <w:r w:rsidR="004769E4">
        <w:t xml:space="preserve"> </w:t>
      </w:r>
      <w:r w:rsidR="00446127">
        <w:t>- 20 000,- Kč</w:t>
      </w:r>
      <w:r w:rsidR="004769E4">
        <w:t>;</w:t>
      </w:r>
      <w:r w:rsidR="00446127">
        <w:t xml:space="preserve"> do 31. 8. 2014</w:t>
      </w:r>
      <w:r w:rsidR="004769E4">
        <w:t xml:space="preserve"> </w:t>
      </w:r>
      <w:r w:rsidR="00446127">
        <w:t>- 20 000,- Kč a do 30. 9. 2014</w:t>
      </w:r>
      <w:r w:rsidR="004769E4">
        <w:t xml:space="preserve"> </w:t>
      </w:r>
      <w:r w:rsidR="00446127">
        <w:t xml:space="preserve">- 20 000,- Kč. V případě nedodržení stanovených termínů bude postupováno dle smlouvy o pronájmu a jejích dodatků.   </w:t>
      </w:r>
      <w:r w:rsidR="00EB7214">
        <w:br/>
        <w:t>(k usnesení 4</w:t>
      </w:r>
      <w:r w:rsidR="00446127">
        <w:t>4</w:t>
      </w:r>
      <w:r w:rsidR="00EB7214">
        <w:t>.5.</w:t>
      </w:r>
      <w:r w:rsidR="00446127">
        <w:t>2.1</w:t>
      </w:r>
      <w:r w:rsidR="00EB7214">
        <w:t>/2014 a 4</w:t>
      </w:r>
      <w:r w:rsidR="00446127">
        <w:t>4</w:t>
      </w:r>
      <w:r w:rsidR="00EB7214">
        <w:t>.5.</w:t>
      </w:r>
      <w:r w:rsidR="00446127">
        <w:t>2.</w:t>
      </w:r>
      <w:r w:rsidR="00EB7214">
        <w:t>2/2014)</w:t>
      </w:r>
    </w:p>
    <w:p w:rsidR="00101FFF" w:rsidRDefault="005834C2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>P</w:t>
      </w:r>
      <w:r w:rsidR="00446127">
        <w:rPr>
          <w:b/>
          <w:u w:val="single"/>
        </w:rPr>
        <w:t xml:space="preserve">řidělení bytů v PBDS </w:t>
      </w:r>
      <w:r>
        <w:rPr>
          <w:b/>
          <w:u w:val="single"/>
        </w:rPr>
        <w:br/>
      </w:r>
      <w:r w:rsidR="00446127">
        <w:t xml:space="preserve">RMM byly předloženy 4 žádosti o přidělení bytů v PBDS. </w:t>
      </w:r>
      <w:r w:rsidR="00101FFF">
        <w:t xml:space="preserve">Všechny RMM schválila, pouze u jedné s podmínkou </w:t>
      </w:r>
      <w:r w:rsidR="00101FFF">
        <w:lastRenderedPageBreak/>
        <w:t xml:space="preserve">osobního setkání s žadatelem (toto je stanoveno v podmínkách pro přijetí klientů). </w:t>
      </w:r>
      <w:r>
        <w:br/>
        <w:t>(k usnesení 4</w:t>
      </w:r>
      <w:r w:rsidR="00101FFF">
        <w:t>4</w:t>
      </w:r>
      <w:r>
        <w:t>.</w:t>
      </w:r>
      <w:r w:rsidR="00101FFF">
        <w:t>6</w:t>
      </w:r>
      <w:r>
        <w:t>.1</w:t>
      </w:r>
      <w:r w:rsidR="00101FFF">
        <w:t>.1</w:t>
      </w:r>
      <w:r>
        <w:t>/2014</w:t>
      </w:r>
      <w:r w:rsidR="00101FFF">
        <w:t>, 44.6.1.2/2014 a 44.6.1.3/2014)</w:t>
      </w:r>
    </w:p>
    <w:p w:rsidR="005834C2" w:rsidRDefault="00101FFF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Přidělení obecních bytů </w:t>
      </w:r>
      <w:r w:rsidR="005834C2">
        <w:rPr>
          <w:b/>
          <w:u w:val="single"/>
        </w:rPr>
        <w:br/>
      </w:r>
      <w:r w:rsidR="005834C2">
        <w:t xml:space="preserve">RMM schválila </w:t>
      </w:r>
      <w:r>
        <w:t>dle šetření a doporučení SZK přidělení 2 uvolněných bytů č. 2/7 a č. 8/41 v BD Za humny uchazečům o byt dlouhodobě zařazený</w:t>
      </w:r>
      <w:r w:rsidR="004769E4">
        <w:t xml:space="preserve">ch </w:t>
      </w:r>
      <w:r>
        <w:t>v seznamu žadatelů o byt. V obou případech se jednalo o matky s dětmi bez partnerů.</w:t>
      </w:r>
      <w:r>
        <w:br/>
        <w:t>(k usnesení 44.4.8/</w:t>
      </w:r>
      <w:r w:rsidR="00B06F5E">
        <w:t>2014</w:t>
      </w:r>
      <w:r>
        <w:t>, 44.4.9/2014 a 44.8.4/2014</w:t>
      </w:r>
      <w:r w:rsidR="00B06F5E">
        <w:t>)</w:t>
      </w:r>
    </w:p>
    <w:p w:rsidR="00B06F5E" w:rsidRDefault="00845FC5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Zvýšení kapacity ZŠ </w:t>
      </w:r>
      <w:r w:rsidR="00B06F5E">
        <w:rPr>
          <w:b/>
          <w:u w:val="single"/>
        </w:rPr>
        <w:br/>
      </w:r>
      <w:r w:rsidR="00B06F5E">
        <w:t xml:space="preserve">RMM </w:t>
      </w:r>
      <w:r>
        <w:t>schválila podání žádosti o změnu zápisu v rejstříku škol na rozšíření kapaci</w:t>
      </w:r>
      <w:r w:rsidR="00B06F5E">
        <w:t>t</w:t>
      </w:r>
      <w:r>
        <w:t xml:space="preserve">y </w:t>
      </w:r>
      <w:r w:rsidR="00B06F5E">
        <w:t xml:space="preserve">ZŠ Modřice </w:t>
      </w:r>
      <w:r>
        <w:t>z 350 na 400 žáků, navýšení kapacity školní družiny ze 120 na 150 žáků a navýšení kapacity školní jídelny ze 400 na 500</w:t>
      </w:r>
      <w:r w:rsidR="00E83DBD">
        <w:t xml:space="preserve"> obědů. </w:t>
      </w:r>
      <w:r w:rsidR="00E83DBD">
        <w:br/>
      </w:r>
      <w:r w:rsidR="00B06F5E">
        <w:t>(k usnesení 4</w:t>
      </w:r>
      <w:r w:rsidR="00E83DBD">
        <w:t>4</w:t>
      </w:r>
      <w:r w:rsidR="00B06F5E">
        <w:t>.</w:t>
      </w:r>
      <w:r w:rsidR="00E83DBD">
        <w:t>8</w:t>
      </w:r>
      <w:r w:rsidR="00B06F5E">
        <w:t>.5/2014)</w:t>
      </w:r>
    </w:p>
    <w:p w:rsidR="00E13770" w:rsidRDefault="00E83DBD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Financování provozu ZŠ Modřice </w:t>
      </w:r>
      <w:r w:rsidR="00B06F5E">
        <w:rPr>
          <w:b/>
          <w:u w:val="single"/>
        </w:rPr>
        <w:br/>
      </w:r>
      <w:r w:rsidR="00B06F5E">
        <w:t xml:space="preserve">RMM </w:t>
      </w:r>
      <w:r>
        <w:t>vzala na vědomí poskytnutý dar 1 ks prosklené skříně v hodnotě 5 971,- Kč ZŠ Modřice od SRPŠ při ZŠ Modřice a schválila uzavření smlouvy o partnerství s finančním příspěvkem 63 064,80 Kč</w:t>
      </w:r>
      <w:r w:rsidR="004769E4">
        <w:t xml:space="preserve"> pro </w:t>
      </w:r>
      <w:r>
        <w:t xml:space="preserve">ZŠ Modřice na projekt Investice do rozvoje vzdělání </w:t>
      </w:r>
      <w:r w:rsidR="00FA6FD1">
        <w:t>s</w:t>
      </w:r>
      <w:r>
        <w:t xml:space="preserve"> překladatelem projektu EDIFICE Construction</w:t>
      </w:r>
      <w:r w:rsidR="00901034">
        <w:t xml:space="preserve"> &amp; Consulting, s.r.o.</w:t>
      </w:r>
      <w:r w:rsidR="00E13770">
        <w:br/>
        <w:t>(k usnesení 4</w:t>
      </w:r>
      <w:r w:rsidR="00901034">
        <w:t>4</w:t>
      </w:r>
      <w:r w:rsidR="00E13770">
        <w:t>.</w:t>
      </w:r>
      <w:r w:rsidR="00901034">
        <w:t>8</w:t>
      </w:r>
      <w:r w:rsidR="00E13770">
        <w:t>.6/2014</w:t>
      </w:r>
      <w:r w:rsidR="00901034">
        <w:t xml:space="preserve"> a 44.8.7/2014</w:t>
      </w:r>
      <w:r w:rsidR="00E13770">
        <w:t>)</w:t>
      </w:r>
    </w:p>
    <w:p w:rsidR="00E13770" w:rsidRDefault="00901034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Výjimka </w:t>
      </w:r>
      <w:r w:rsidR="000A3DE1">
        <w:rPr>
          <w:b/>
          <w:u w:val="single"/>
        </w:rPr>
        <w:t xml:space="preserve">MŠ Modřice </w:t>
      </w:r>
      <w:r w:rsidR="00E13770">
        <w:rPr>
          <w:b/>
          <w:u w:val="single"/>
        </w:rPr>
        <w:br/>
      </w:r>
      <w:r w:rsidR="000A3DE1">
        <w:t xml:space="preserve">Pro maximální možné zvýšení kapacity MŠ Modřice rada města schválila výjimku celkového počtu dětí v MŠ, kterou se navyšuje kapacita MŠ ze 165 dětí na 176 dětí pro školní rok 2014/2015. Současně vedení města a rada města podpořila vznik zájmového kroužku při ZŠ Modřice pro předškolní docházku dětí s odkladem školní docházky. Kroužek bude mít kapacitu cca 15 dětí. Tímto jsme zajistili přijetí všech dětí, kteří v letošním roce dosáhnou hranice 3 let do MŠ. </w:t>
      </w:r>
      <w:r w:rsidR="00E13770">
        <w:br/>
        <w:t>(k usnesení 4</w:t>
      </w:r>
      <w:r w:rsidR="000A3DE1">
        <w:t>4</w:t>
      </w:r>
      <w:r w:rsidR="00E13770">
        <w:t>.</w:t>
      </w:r>
      <w:r w:rsidR="000A3DE1">
        <w:t>8</w:t>
      </w:r>
      <w:r w:rsidR="00E13770">
        <w:t>.</w:t>
      </w:r>
      <w:r w:rsidR="000A3DE1">
        <w:t>9</w:t>
      </w:r>
      <w:r w:rsidR="00E13770">
        <w:t>/2014</w:t>
      </w:r>
      <w:r w:rsidR="000A3DE1">
        <w:t xml:space="preserve"> a 44.8.11/2014</w:t>
      </w:r>
      <w:r w:rsidR="00E13770">
        <w:t>)</w:t>
      </w:r>
    </w:p>
    <w:p w:rsidR="00E13770" w:rsidRDefault="007D3C5B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Oprava chodníků </w:t>
      </w:r>
      <w:r>
        <w:rPr>
          <w:b/>
          <w:u w:val="single"/>
        </w:rPr>
        <w:br/>
      </w:r>
      <w:r w:rsidRPr="00AC2CAB">
        <w:t>Letošním rokem zahajujeme</w:t>
      </w:r>
      <w:r w:rsidR="00AC2CAB">
        <w:t xml:space="preserve"> dlouhodobou stavební aktivitu, postupnou opravu chodníků ve městě a to opravou ulice Nádražní a části ulice Husovy. Opravu dle výběrového řízení bude realizovat firma Svítil plus s.r.o. za cenu </w:t>
      </w:r>
      <w:r w:rsidR="00AC2CAB">
        <w:br/>
        <w:t xml:space="preserve">2 582 823,- Kč vč. DPH a dozor investora bude zajišťovat p. Libor Kočíř za cenu 39 270,- Kč. </w:t>
      </w:r>
      <w:r w:rsidR="00E13770">
        <w:br/>
        <w:t xml:space="preserve">(k usnesení </w:t>
      </w:r>
      <w:r w:rsidR="00722C4F">
        <w:t>4</w:t>
      </w:r>
      <w:r w:rsidR="00AC2CAB">
        <w:t>4</w:t>
      </w:r>
      <w:r w:rsidR="00722C4F">
        <w:t>.</w:t>
      </w:r>
      <w:r w:rsidR="00AC2CAB">
        <w:t>8</w:t>
      </w:r>
      <w:r w:rsidR="00722C4F">
        <w:t>.</w:t>
      </w:r>
      <w:r w:rsidR="00AC2CAB">
        <w:t>12</w:t>
      </w:r>
      <w:r w:rsidR="00722C4F">
        <w:t>/2014</w:t>
      </w:r>
      <w:r w:rsidR="00AC2CAB">
        <w:t xml:space="preserve"> a 44.8.13/2014</w:t>
      </w:r>
      <w:r w:rsidR="00722C4F">
        <w:t>)</w:t>
      </w:r>
    </w:p>
    <w:p w:rsidR="00722C4F" w:rsidRDefault="00AC2CAB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Parkovací stání ul. Pilcova </w:t>
      </w:r>
      <w:r w:rsidR="00722C4F">
        <w:rPr>
          <w:b/>
          <w:u w:val="single"/>
        </w:rPr>
        <w:br/>
      </w:r>
      <w:r>
        <w:t xml:space="preserve">Je pokračováno v postupné realizaci rozšiřování parkovacích stání ve městě a to zadáním vypracování projektové dokumentace pro územní </w:t>
      </w:r>
      <w:r w:rsidR="00FB6385">
        <w:t xml:space="preserve">a stavební řízení na výstavbu </w:t>
      </w:r>
      <w:r w:rsidR="004769E4">
        <w:t xml:space="preserve">parkovacích </w:t>
      </w:r>
      <w:r w:rsidR="00FB6385">
        <w:t>stání na ulici Pilcova firmě EUROTRACE s.r.o. za cenu 120 030,- Kč vč. DPH.</w:t>
      </w:r>
      <w:r w:rsidR="00722C4F">
        <w:br/>
        <w:t>(k usnesení 4</w:t>
      </w:r>
      <w:r w:rsidR="00FB6385">
        <w:t>4</w:t>
      </w:r>
      <w:r w:rsidR="00722C4F">
        <w:t>.</w:t>
      </w:r>
      <w:r w:rsidR="00FB6385">
        <w:t>8</w:t>
      </w:r>
      <w:r w:rsidR="00722C4F">
        <w:t>.1</w:t>
      </w:r>
      <w:r w:rsidR="00FB6385">
        <w:t>5</w:t>
      </w:r>
      <w:r w:rsidR="00722C4F">
        <w:t>/2014)</w:t>
      </w:r>
    </w:p>
    <w:p w:rsidR="00722C4F" w:rsidRDefault="00574207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Sečení zelených ploch </w:t>
      </w:r>
      <w:r w:rsidR="00722C4F" w:rsidRPr="00722C4F">
        <w:rPr>
          <w:b/>
          <w:u w:val="single"/>
        </w:rPr>
        <w:br/>
      </w:r>
      <w:r>
        <w:t>Byly rozšířeny zelené plochy sečení, k</w:t>
      </w:r>
      <w:r w:rsidR="004769E4">
        <w:t xml:space="preserve">teré </w:t>
      </w:r>
      <w:r>
        <w:t xml:space="preserve">provádí firma pana Dvořáčka a tím došlo k navýšení celkové ceny </w:t>
      </w:r>
      <w:r>
        <w:br/>
        <w:t>na 53 900,- Kč za jeden pokos (navýšení plochy o 4 337 m</w:t>
      </w:r>
      <w:r>
        <w:rPr>
          <w:vertAlign w:val="superscript"/>
        </w:rPr>
        <w:t>2</w:t>
      </w:r>
      <w:r>
        <w:t xml:space="preserve"> a tím nárůst celkové ceny o 8 674,- Kč – vše sečeno ručně za 2,- Kč/m</w:t>
      </w:r>
      <w:r>
        <w:rPr>
          <w:vertAlign w:val="superscript"/>
        </w:rPr>
        <w:t>2</w:t>
      </w:r>
      <w:r>
        <w:t xml:space="preserve">).  </w:t>
      </w:r>
      <w:r w:rsidR="00722C4F">
        <w:br/>
        <w:t>(k usnesení 4</w:t>
      </w:r>
      <w:r>
        <w:t>4</w:t>
      </w:r>
      <w:r w:rsidR="00722C4F">
        <w:t>.</w:t>
      </w:r>
      <w:r>
        <w:t>8</w:t>
      </w:r>
      <w:r w:rsidR="00722C4F">
        <w:t>.1</w:t>
      </w:r>
      <w:r>
        <w:t>6</w:t>
      </w:r>
      <w:r w:rsidR="00722C4F">
        <w:t>/2014)</w:t>
      </w:r>
    </w:p>
    <w:p w:rsidR="001B2F85" w:rsidRDefault="00574207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Rozšíření rozhlasu </w:t>
      </w:r>
      <w:r w:rsidR="00722C4F">
        <w:rPr>
          <w:b/>
          <w:u w:val="single"/>
        </w:rPr>
        <w:br/>
      </w:r>
      <w:r>
        <w:t xml:space="preserve">Firma EMPEMENT provede kontrolu sítě a rozšíří síť o jedno rozhlasové hnízdo na ul. Masarykova za cenu 21 638,- Kč vč. DPH. </w:t>
      </w:r>
      <w:r w:rsidR="001B2F85">
        <w:br/>
        <w:t>(k usnesení 4</w:t>
      </w:r>
      <w:r>
        <w:t>4</w:t>
      </w:r>
      <w:r w:rsidR="001B2F85">
        <w:t>.</w:t>
      </w:r>
      <w:r>
        <w:t>8</w:t>
      </w:r>
      <w:r w:rsidR="001B2F85">
        <w:t>.1</w:t>
      </w:r>
      <w:r>
        <w:t>7</w:t>
      </w:r>
      <w:r w:rsidR="001B2F85">
        <w:t>/2014)</w:t>
      </w:r>
    </w:p>
    <w:p w:rsidR="001B2F85" w:rsidRDefault="00574207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Provoz, servis a vývoj webových stránek </w:t>
      </w:r>
      <w:r w:rsidR="001B2F85">
        <w:rPr>
          <w:b/>
          <w:u w:val="single"/>
        </w:rPr>
        <w:br/>
      </w:r>
      <w:r>
        <w:t xml:space="preserve">Z důvodu </w:t>
      </w:r>
      <w:r w:rsidR="00D46257">
        <w:t>technického zabezpečení</w:t>
      </w:r>
      <w:r w:rsidR="004769E4">
        <w:t xml:space="preserve"> webových stránek města </w:t>
      </w:r>
      <w:r w:rsidR="00D46257">
        <w:t xml:space="preserve">schválila RMM nabídku na zajištění provozu, servisu a vývoje webových stránek města předloženou firmou RedWeb s.r.o. ve výši 10 000,- Kč/měs. bez DPH. </w:t>
      </w:r>
      <w:r w:rsidR="008B4CFE">
        <w:br/>
        <w:t>(k usnesení 4</w:t>
      </w:r>
      <w:r w:rsidR="00D46257">
        <w:t>4</w:t>
      </w:r>
      <w:r w:rsidR="008B4CFE">
        <w:t>.</w:t>
      </w:r>
      <w:r w:rsidR="00D46257">
        <w:t>8</w:t>
      </w:r>
      <w:r w:rsidR="008B4CFE">
        <w:t>.1</w:t>
      </w:r>
      <w:r w:rsidR="00D46257">
        <w:t>8</w:t>
      </w:r>
      <w:r w:rsidR="008B4CFE">
        <w:t>/2014)</w:t>
      </w:r>
    </w:p>
    <w:p w:rsidR="008B4CFE" w:rsidRDefault="00D46257" w:rsidP="009D341E">
      <w:pPr>
        <w:tabs>
          <w:tab w:val="left" w:pos="3969"/>
        </w:tabs>
        <w:spacing w:line="240" w:lineRule="auto"/>
      </w:pPr>
      <w:r>
        <w:rPr>
          <w:b/>
          <w:u w:val="single"/>
        </w:rPr>
        <w:t xml:space="preserve">Chodník Modřice- Chrlice </w:t>
      </w:r>
      <w:r w:rsidR="008B4CFE">
        <w:rPr>
          <w:b/>
          <w:u w:val="single"/>
        </w:rPr>
        <w:br/>
      </w:r>
      <w:r w:rsidR="008B4CFE">
        <w:t xml:space="preserve">RMM </w:t>
      </w:r>
      <w:r>
        <w:t>vz</w:t>
      </w:r>
      <w:r w:rsidR="008B4CFE">
        <w:t>a</w:t>
      </w:r>
      <w:r>
        <w:t xml:space="preserve">la na vědomí stanovisko Magistrátu města Brna o zamítnutí společného investičního záměru výstavby chodníků v trase Modřice - MČ Brno- Chrlice. Příprava projektu, který měl zajistit bezpečnost chodců mezi Modřicemi </w:t>
      </w:r>
      <w:r>
        <w:lastRenderedPageBreak/>
        <w:t xml:space="preserve">a Chrlicemi, je </w:t>
      </w:r>
      <w:r w:rsidR="004769E4">
        <w:t xml:space="preserve">tímto </w:t>
      </w:r>
      <w:r>
        <w:t xml:space="preserve">pozastavena. </w:t>
      </w:r>
      <w:r w:rsidR="008B4CFE">
        <w:br/>
        <w:t>(k usnesení 4</w:t>
      </w:r>
      <w:r>
        <w:t>4</w:t>
      </w:r>
      <w:r w:rsidR="008B4CFE">
        <w:t>.</w:t>
      </w:r>
      <w:r>
        <w:t>8</w:t>
      </w:r>
      <w:r w:rsidR="008B4CFE">
        <w:t>.</w:t>
      </w:r>
      <w:r>
        <w:t>20</w:t>
      </w:r>
      <w:r w:rsidR="008B4CFE">
        <w:t>/2014)</w:t>
      </w:r>
    </w:p>
    <w:sectPr w:rsidR="008B4CFE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36B77"/>
    <w:rsid w:val="0004596A"/>
    <w:rsid w:val="00047D37"/>
    <w:rsid w:val="00097C1B"/>
    <w:rsid w:val="000A1283"/>
    <w:rsid w:val="000A3DE1"/>
    <w:rsid w:val="000F1F82"/>
    <w:rsid w:val="00101FFF"/>
    <w:rsid w:val="001052C5"/>
    <w:rsid w:val="001346AC"/>
    <w:rsid w:val="001407C3"/>
    <w:rsid w:val="00170487"/>
    <w:rsid w:val="0017432C"/>
    <w:rsid w:val="0017707C"/>
    <w:rsid w:val="001B1063"/>
    <w:rsid w:val="001B2F85"/>
    <w:rsid w:val="001B5808"/>
    <w:rsid w:val="001C297F"/>
    <w:rsid w:val="002961FD"/>
    <w:rsid w:val="002D0D01"/>
    <w:rsid w:val="003005AC"/>
    <w:rsid w:val="0030100A"/>
    <w:rsid w:val="0030208F"/>
    <w:rsid w:val="00314D50"/>
    <w:rsid w:val="00335704"/>
    <w:rsid w:val="003410BF"/>
    <w:rsid w:val="00352CF2"/>
    <w:rsid w:val="003C11C6"/>
    <w:rsid w:val="003E3C6B"/>
    <w:rsid w:val="00402826"/>
    <w:rsid w:val="00416D07"/>
    <w:rsid w:val="004379F8"/>
    <w:rsid w:val="00446127"/>
    <w:rsid w:val="00476638"/>
    <w:rsid w:val="004769E4"/>
    <w:rsid w:val="004D2944"/>
    <w:rsid w:val="004D4BA0"/>
    <w:rsid w:val="0052609B"/>
    <w:rsid w:val="00530BCA"/>
    <w:rsid w:val="00563094"/>
    <w:rsid w:val="00574207"/>
    <w:rsid w:val="00581BBE"/>
    <w:rsid w:val="005834C2"/>
    <w:rsid w:val="00584992"/>
    <w:rsid w:val="005A6766"/>
    <w:rsid w:val="005B7BAF"/>
    <w:rsid w:val="005C332A"/>
    <w:rsid w:val="00601DB2"/>
    <w:rsid w:val="0060626B"/>
    <w:rsid w:val="0061412C"/>
    <w:rsid w:val="00617B6C"/>
    <w:rsid w:val="00622015"/>
    <w:rsid w:val="00642127"/>
    <w:rsid w:val="00653FF3"/>
    <w:rsid w:val="006661A1"/>
    <w:rsid w:val="0067565F"/>
    <w:rsid w:val="006B5ADB"/>
    <w:rsid w:val="006B71B6"/>
    <w:rsid w:val="006D32BE"/>
    <w:rsid w:val="007222A1"/>
    <w:rsid w:val="00722C4F"/>
    <w:rsid w:val="00747B78"/>
    <w:rsid w:val="007550DF"/>
    <w:rsid w:val="00773993"/>
    <w:rsid w:val="0078521E"/>
    <w:rsid w:val="007924DB"/>
    <w:rsid w:val="007D3C5B"/>
    <w:rsid w:val="00807035"/>
    <w:rsid w:val="00807511"/>
    <w:rsid w:val="00845FC5"/>
    <w:rsid w:val="0085072C"/>
    <w:rsid w:val="008518D2"/>
    <w:rsid w:val="0085794F"/>
    <w:rsid w:val="008B4CFE"/>
    <w:rsid w:val="008D3886"/>
    <w:rsid w:val="008D6DE1"/>
    <w:rsid w:val="008E06EF"/>
    <w:rsid w:val="008E5F75"/>
    <w:rsid w:val="008F5C0E"/>
    <w:rsid w:val="00901034"/>
    <w:rsid w:val="00907600"/>
    <w:rsid w:val="00971A6D"/>
    <w:rsid w:val="00984737"/>
    <w:rsid w:val="009A642D"/>
    <w:rsid w:val="009D1754"/>
    <w:rsid w:val="009D341E"/>
    <w:rsid w:val="00A136F2"/>
    <w:rsid w:val="00A20203"/>
    <w:rsid w:val="00A42992"/>
    <w:rsid w:val="00A45883"/>
    <w:rsid w:val="00A510C5"/>
    <w:rsid w:val="00A54C27"/>
    <w:rsid w:val="00A87ED6"/>
    <w:rsid w:val="00A952C7"/>
    <w:rsid w:val="00AA0001"/>
    <w:rsid w:val="00AA0BC9"/>
    <w:rsid w:val="00AA0FA8"/>
    <w:rsid w:val="00AC2CAB"/>
    <w:rsid w:val="00AD1E4E"/>
    <w:rsid w:val="00B04D95"/>
    <w:rsid w:val="00B06F5E"/>
    <w:rsid w:val="00B1339A"/>
    <w:rsid w:val="00B26A11"/>
    <w:rsid w:val="00B354F3"/>
    <w:rsid w:val="00B421B5"/>
    <w:rsid w:val="00B44884"/>
    <w:rsid w:val="00B53EFA"/>
    <w:rsid w:val="00B84CCB"/>
    <w:rsid w:val="00B90386"/>
    <w:rsid w:val="00B960A9"/>
    <w:rsid w:val="00BA1DBB"/>
    <w:rsid w:val="00BD6FF6"/>
    <w:rsid w:val="00BF1A86"/>
    <w:rsid w:val="00C02F52"/>
    <w:rsid w:val="00C3728D"/>
    <w:rsid w:val="00C51BCC"/>
    <w:rsid w:val="00C56567"/>
    <w:rsid w:val="00C66A28"/>
    <w:rsid w:val="00C81773"/>
    <w:rsid w:val="00C862C2"/>
    <w:rsid w:val="00CB24DB"/>
    <w:rsid w:val="00CF4047"/>
    <w:rsid w:val="00D210C2"/>
    <w:rsid w:val="00D30EBB"/>
    <w:rsid w:val="00D46257"/>
    <w:rsid w:val="00DB32E1"/>
    <w:rsid w:val="00DC1B6F"/>
    <w:rsid w:val="00DC6A54"/>
    <w:rsid w:val="00E00874"/>
    <w:rsid w:val="00E06985"/>
    <w:rsid w:val="00E13770"/>
    <w:rsid w:val="00E66447"/>
    <w:rsid w:val="00E83DBD"/>
    <w:rsid w:val="00E933A0"/>
    <w:rsid w:val="00E96CDB"/>
    <w:rsid w:val="00EB7214"/>
    <w:rsid w:val="00ED6B66"/>
    <w:rsid w:val="00F0554D"/>
    <w:rsid w:val="00F210F1"/>
    <w:rsid w:val="00F236AE"/>
    <w:rsid w:val="00F26D89"/>
    <w:rsid w:val="00F45C00"/>
    <w:rsid w:val="00F46D0A"/>
    <w:rsid w:val="00F47F5C"/>
    <w:rsid w:val="00F530F7"/>
    <w:rsid w:val="00F6148A"/>
    <w:rsid w:val="00F62B3E"/>
    <w:rsid w:val="00F73B69"/>
    <w:rsid w:val="00F77E06"/>
    <w:rsid w:val="00F92700"/>
    <w:rsid w:val="00FA6FD1"/>
    <w:rsid w:val="00FA7BFA"/>
    <w:rsid w:val="00FB6385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5720E-7F43-419A-9AF7-EF7868B7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1C29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A6778B-090C-4F3E-961B-1ECBAD56B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958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6600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 Ventrubová</cp:lastModifiedBy>
  <cp:revision>2</cp:revision>
  <cp:lastPrinted>2014-05-06T11:26:00Z</cp:lastPrinted>
  <dcterms:created xsi:type="dcterms:W3CDTF">2014-06-24T11:50:00Z</dcterms:created>
  <dcterms:modified xsi:type="dcterms:W3CDTF">2014-06-24T11:50:00Z</dcterms:modified>
</cp:coreProperties>
</file>