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64C" w:rsidRPr="00413C2A" w:rsidRDefault="009A1169">
      <w:r w:rsidRPr="009A1169">
        <w:rPr>
          <w:b/>
        </w:rPr>
        <w:t>ZPRAVODAJ SLAVÍ ČTVRT STOLETÍ</w:t>
      </w:r>
      <w:bookmarkStart w:id="0" w:name="_GoBack"/>
      <w:bookmarkEnd w:id="0"/>
      <w:r>
        <w:br/>
      </w:r>
      <w:r>
        <w:br/>
      </w:r>
      <w:r w:rsidR="00F74D4D" w:rsidRPr="009A1169">
        <w:t>Autentický přepis ú</w:t>
      </w:r>
      <w:r w:rsidR="00413C2A" w:rsidRPr="009A1169">
        <w:t>ryvk</w:t>
      </w:r>
      <w:r w:rsidR="00F74D4D" w:rsidRPr="009A1169">
        <w:t>u</w:t>
      </w:r>
      <w:r w:rsidR="00413C2A" w:rsidRPr="009A1169">
        <w:t xml:space="preserve"> z </w:t>
      </w:r>
      <w:r>
        <w:t>kroniky</w:t>
      </w:r>
      <w:r w:rsidR="00413C2A" w:rsidRPr="009A1169">
        <w:t xml:space="preserve"> Modřic</w:t>
      </w:r>
      <w:r>
        <w:t>:</w:t>
      </w:r>
      <w:r>
        <w:br/>
      </w:r>
      <w:r w:rsidR="00413C2A">
        <w:t xml:space="preserve">Ihned po ustanovení nových orgánů obce </w:t>
      </w:r>
      <w:proofErr w:type="gramStart"/>
      <w:r w:rsidR="00413C2A">
        <w:t>vychází</w:t>
      </w:r>
      <w:proofErr w:type="gramEnd"/>
      <w:r w:rsidR="00413C2A">
        <w:t xml:space="preserve"> v prosinci 1990 nulté číslo Modřického </w:t>
      </w:r>
      <w:r w:rsidR="0025682C">
        <w:t>z</w:t>
      </w:r>
      <w:r w:rsidR="00413C2A">
        <w:t>pravodaje.</w:t>
      </w:r>
      <w:r w:rsidR="00413C2A">
        <w:br/>
        <w:t>Řádnou informovanost občanů</w:t>
      </w:r>
      <w:r w:rsidR="0025682C">
        <w:t xml:space="preserve"> </w:t>
      </w:r>
      <w:proofErr w:type="gramStart"/>
      <w:r w:rsidR="00413C2A">
        <w:t>měly</w:t>
      </w:r>
      <w:proofErr w:type="gramEnd"/>
      <w:r w:rsidR="00413C2A">
        <w:t xml:space="preserve"> ve svých programech všechny volební strany a hnutí. Toto nulté číslo mělo 1 list formátu A4 tištěný v</w:t>
      </w:r>
      <w:r w:rsidR="008D0B47">
        <w:t> </w:t>
      </w:r>
      <w:r w:rsidR="00413C2A">
        <w:t>tiskárně</w:t>
      </w:r>
      <w:r w:rsidR="008D0B47">
        <w:t xml:space="preserve"> závodu </w:t>
      </w:r>
      <w:proofErr w:type="spellStart"/>
      <w:r w:rsidR="008D0B47">
        <w:t>Fruta</w:t>
      </w:r>
      <w:proofErr w:type="spellEnd"/>
      <w:r w:rsidR="008D0B47">
        <w:t xml:space="preserve">. V záhlaví mělo uvedený název, znak obce a letopočty 1141 </w:t>
      </w:r>
      <w:r>
        <w:t>-</w:t>
      </w:r>
      <w:r w:rsidR="008D0B47">
        <w:t xml:space="preserve"> 1991 (oznamující nastávající 850. výročí vzniku obce). </w:t>
      </w:r>
      <w:r w:rsidR="008D0B47">
        <w:br/>
        <w:t xml:space="preserve">První řádné číslo vychází v lednu 1991. Jeho záhlaví, které bude již tradiční (s obměnou pořadového čísla v příslušném roce) graficky zpracovala výtvarnice paní Hana </w:t>
      </w:r>
      <w:proofErr w:type="spellStart"/>
      <w:r w:rsidR="008D0B47">
        <w:t>Megová</w:t>
      </w:r>
      <w:proofErr w:type="spellEnd"/>
      <w:r w:rsidR="008D0B47">
        <w:t xml:space="preserve">. Náplň a vydávání Modřického zpravodaje zabezpečuje </w:t>
      </w:r>
      <w:r w:rsidR="0025682C">
        <w:t xml:space="preserve">školská a kulturní komise vedená panem Stanislavem Nesvadbou, který je z titulu této své funkce automaticky jeho šéfredaktorem. Redakční radu tvoří již uvedená paní Hana </w:t>
      </w:r>
      <w:proofErr w:type="spellStart"/>
      <w:r w:rsidR="0025682C">
        <w:t>Megová</w:t>
      </w:r>
      <w:proofErr w:type="spellEnd"/>
      <w:r w:rsidR="0025682C">
        <w:t>, dále pak paní Iva Halíková (korektura) a Jiřina Hájková (čistopis). Vel</w:t>
      </w:r>
      <w:r w:rsidR="00142296">
        <w:t>k</w:t>
      </w:r>
      <w:r w:rsidR="0025682C">
        <w:t>ou službou obci byla nabídka Junáků zabezpečovat kolportáž. Tím se nejen ušetřilo poštovné, ale hlavně se urychlila distribuce k občanům a tím aktuálnost informací z hlediska časového.</w:t>
      </w:r>
      <w:r w:rsidR="000F2D70">
        <w:br/>
      </w:r>
      <w:r w:rsidR="0025682C">
        <w:t xml:space="preserve"> Zpravodaj obsahuje všechny zásadní informace pro občany časově stabilního charakteru. Stálými rubrikami se staly</w:t>
      </w:r>
      <w:r w:rsidR="000F2D70">
        <w:t>:     - Slovo starosty, obsahující vždy všechny závažné zprávy o dění v obci,</w:t>
      </w:r>
      <w:r w:rsidR="000F2D70">
        <w:br/>
        <w:t xml:space="preserve">                                        o připravovaných, schválených či realizovaných akcích i opatřeních.</w:t>
      </w:r>
      <w:r w:rsidR="000F2D70">
        <w:br/>
        <w:t xml:space="preserve">                                       - Zprávy z Obecního úřadu, zahrnující aktuality v oblasti státní správy </w:t>
      </w:r>
      <w:r w:rsidR="005D4C2A">
        <w:br/>
      </w:r>
      <w:r w:rsidR="000F2D70">
        <w:t xml:space="preserve">                                         </w:t>
      </w:r>
      <w:r w:rsidR="005D4C2A">
        <w:t xml:space="preserve">i </w:t>
      </w:r>
      <w:r w:rsidR="000F2D70">
        <w:t>samosprávy.</w:t>
      </w:r>
      <w:r w:rsidR="000F2D70">
        <w:br/>
        <w:t xml:space="preserve">                                       - Zprávy z matriky, společenská rubrika obsahující jubilanty, novorozence,                    </w:t>
      </w:r>
      <w:r w:rsidR="000F2D70">
        <w:br/>
        <w:t xml:space="preserve">                                         sňatky i pohřby. </w:t>
      </w:r>
      <w:r w:rsidR="000F2D70">
        <w:br/>
        <w:t xml:space="preserve">                                       - Služby, </w:t>
      </w:r>
      <w:proofErr w:type="gramStart"/>
      <w:r w:rsidR="000F2D70">
        <w:t>t.</w:t>
      </w:r>
      <w:r w:rsidR="004D3935">
        <w:t xml:space="preserve"> </w:t>
      </w:r>
      <w:r w:rsidR="000F2D70">
        <w:t>j.</w:t>
      </w:r>
      <w:r w:rsidR="005D4C2A">
        <w:t xml:space="preserve"> </w:t>
      </w:r>
      <w:r w:rsidR="000F2D70">
        <w:t>inzertní</w:t>
      </w:r>
      <w:proofErr w:type="gramEnd"/>
      <w:r w:rsidR="000F2D70">
        <w:t xml:space="preserve"> rubrika. </w:t>
      </w:r>
      <w:r w:rsidR="000F2D70">
        <w:br/>
        <w:t xml:space="preserve">Dále jsou zveřejňovány důležité zprávy. Rozsah </w:t>
      </w:r>
      <w:r w:rsidR="004D3935">
        <w:t>-</w:t>
      </w:r>
      <w:r w:rsidR="000F2D70">
        <w:t xml:space="preserve"> 2 až 3 listy. </w:t>
      </w:r>
      <w:r w:rsidR="000F2D70">
        <w:br/>
        <w:t xml:space="preserve">Tento důležitý informační prostředek tvoří spolu s místním rozhlasem </w:t>
      </w:r>
      <w:r w:rsidR="005D4C2A">
        <w:t xml:space="preserve">informační systém obce. </w:t>
      </w:r>
      <w:r w:rsidR="000F2D70">
        <w:t xml:space="preserve">  </w:t>
      </w:r>
      <w:r w:rsidR="005D4C2A">
        <w:br/>
      </w:r>
      <w:r w:rsidR="000F2D70">
        <w:t xml:space="preserve">                </w:t>
      </w:r>
      <w:r w:rsidR="0025682C">
        <w:t xml:space="preserve">       </w:t>
      </w:r>
      <w:r w:rsidR="008D0B47">
        <w:t xml:space="preserve">     </w:t>
      </w:r>
      <w:r w:rsidR="00413C2A">
        <w:t xml:space="preserve">      </w:t>
      </w:r>
      <w:r w:rsidR="007354BE">
        <w:br/>
        <w:t>(U novodobějších příspěvků se autor vyhledává hůře, podle podpisu pod prvním zápisem</w:t>
      </w:r>
      <w:r w:rsidR="004D3935">
        <w:t xml:space="preserve"> v kronice, </w:t>
      </w:r>
      <w:r w:rsidR="004D3935">
        <w:br/>
      </w:r>
      <w:r w:rsidR="007354BE">
        <w:t xml:space="preserve"> psaným stejnou rukou se jedná pravděpodobně </w:t>
      </w:r>
      <w:r w:rsidR="00F74D4D">
        <w:t xml:space="preserve">o paní novinářku Janu Kasalovou). </w:t>
      </w:r>
      <w:r w:rsidR="007354BE">
        <w:t xml:space="preserve">       </w:t>
      </w:r>
    </w:p>
    <w:sectPr w:rsidR="00F1664C" w:rsidRPr="00413C2A" w:rsidSect="009D7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3C2A"/>
    <w:rsid w:val="00022E7C"/>
    <w:rsid w:val="000F2D70"/>
    <w:rsid w:val="00142296"/>
    <w:rsid w:val="0025682C"/>
    <w:rsid w:val="00413C2A"/>
    <w:rsid w:val="004D3935"/>
    <w:rsid w:val="005D4C2A"/>
    <w:rsid w:val="006274C6"/>
    <w:rsid w:val="007354BE"/>
    <w:rsid w:val="00845D96"/>
    <w:rsid w:val="008B4239"/>
    <w:rsid w:val="008D0B47"/>
    <w:rsid w:val="009A1169"/>
    <w:rsid w:val="009D7003"/>
    <w:rsid w:val="00DB3023"/>
    <w:rsid w:val="00F7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F96D5A-F6CF-4B79-9AA4-9B2CF241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70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321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Modřice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lenka.ventrubova</dc:creator>
  <cp:keywords/>
  <dc:description/>
  <cp:lastModifiedBy>Lenka Ventrubová</cp:lastModifiedBy>
  <cp:revision>4</cp:revision>
  <dcterms:created xsi:type="dcterms:W3CDTF">2013-10-09T05:58:00Z</dcterms:created>
  <dcterms:modified xsi:type="dcterms:W3CDTF">2015-01-06T09:02:00Z</dcterms:modified>
</cp:coreProperties>
</file>