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122" w:rsidRDefault="007A1122" w:rsidP="007A1122">
      <w:pPr>
        <w:rPr>
          <w:b/>
          <w:bCs/>
        </w:rPr>
      </w:pPr>
      <w:r>
        <w:rPr>
          <w:b/>
          <w:bCs/>
        </w:rPr>
        <w:t>Koupím byt 3+1 (3+kk nebo větší 2+1, 2+kk) v</w:t>
      </w:r>
      <w:r>
        <w:rPr>
          <w:b/>
          <w:bCs/>
        </w:rPr>
        <w:t> </w:t>
      </w:r>
      <w:r>
        <w:rPr>
          <w:b/>
          <w:bCs/>
        </w:rPr>
        <w:t>Modřicích</w:t>
      </w:r>
      <w:r>
        <w:rPr>
          <w:b/>
          <w:bCs/>
        </w:rPr>
        <w:t xml:space="preserve">, </w:t>
      </w:r>
      <w:r>
        <w:rPr>
          <w:b/>
          <w:bCs/>
        </w:rPr>
        <w:t>nejlépe s balkonem. Tel.: </w:t>
      </w:r>
      <w:bookmarkStart w:id="0" w:name="_GoBack"/>
      <w:bookmarkEnd w:id="0"/>
      <w:r>
        <w:rPr>
          <w:b/>
          <w:bCs/>
        </w:rPr>
        <w:t>728 832</w:t>
      </w:r>
      <w:r>
        <w:rPr>
          <w:b/>
          <w:bCs/>
        </w:rPr>
        <w:t> </w:t>
      </w:r>
      <w:r>
        <w:rPr>
          <w:b/>
          <w:bCs/>
        </w:rPr>
        <w:t>677</w:t>
      </w:r>
    </w:p>
    <w:p w:rsidR="00554446" w:rsidRDefault="00554446"/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22"/>
    <w:rsid w:val="00554446"/>
    <w:rsid w:val="007A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AE864-EF6A-4FE5-8D97-261EF7CB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1122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2014-12-27T15:38:00Z</dcterms:created>
  <dcterms:modified xsi:type="dcterms:W3CDTF">2014-12-27T15:38:00Z</dcterms:modified>
</cp:coreProperties>
</file>