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ADD" w:rsidRDefault="00FA7ADD" w:rsidP="00017981">
      <w:pPr>
        <w:pStyle w:val="Bezmezer"/>
        <w:jc w:val="center"/>
        <w:rPr>
          <w:b/>
          <w:i/>
          <w:sz w:val="24"/>
          <w:szCs w:val="24"/>
        </w:rPr>
      </w:pPr>
      <w:bookmarkStart w:id="0" w:name="_GoBack"/>
    </w:p>
    <w:p w:rsidR="00193977" w:rsidRPr="00654A8E" w:rsidRDefault="00D91C02" w:rsidP="00017981">
      <w:pPr>
        <w:pStyle w:val="Bezmezer"/>
        <w:jc w:val="center"/>
        <w:rPr>
          <w:b/>
          <w:i/>
          <w:sz w:val="28"/>
          <w:szCs w:val="28"/>
          <w:highlight w:val="lightGray"/>
        </w:rPr>
      </w:pPr>
      <w:r w:rsidRPr="00654A8E">
        <w:rPr>
          <w:b/>
          <w:i/>
          <w:sz w:val="28"/>
          <w:szCs w:val="28"/>
          <w:highlight w:val="lightGray"/>
        </w:rPr>
        <w:t>Zahrádkářský spolek Modřice děkuje</w:t>
      </w:r>
    </w:p>
    <w:p w:rsidR="00D91C02" w:rsidRPr="00654A8E" w:rsidRDefault="004F294B" w:rsidP="00017981">
      <w:pPr>
        <w:pStyle w:val="Bezmezer"/>
        <w:jc w:val="center"/>
        <w:rPr>
          <w:b/>
          <w:i/>
          <w:sz w:val="28"/>
          <w:szCs w:val="28"/>
          <w:highlight w:val="lightGray"/>
        </w:rPr>
      </w:pPr>
      <w:r w:rsidRPr="00654A8E">
        <w:rPr>
          <w:b/>
          <w:i/>
          <w:sz w:val="28"/>
          <w:szCs w:val="28"/>
          <w:highlight w:val="lightGray"/>
        </w:rPr>
        <w:t xml:space="preserve">  </w:t>
      </w:r>
      <w:r w:rsidR="00654A8E">
        <w:rPr>
          <w:b/>
          <w:i/>
          <w:sz w:val="28"/>
          <w:szCs w:val="28"/>
          <w:highlight w:val="lightGray"/>
        </w:rPr>
        <w:t xml:space="preserve"> </w:t>
      </w:r>
      <w:r w:rsidR="00D91C02" w:rsidRPr="00654A8E">
        <w:rPr>
          <w:b/>
          <w:i/>
          <w:sz w:val="28"/>
          <w:szCs w:val="28"/>
          <w:highlight w:val="lightGray"/>
        </w:rPr>
        <w:t xml:space="preserve">všem </w:t>
      </w:r>
      <w:r w:rsidR="00B522EA" w:rsidRPr="00654A8E">
        <w:rPr>
          <w:b/>
          <w:i/>
          <w:sz w:val="28"/>
          <w:szCs w:val="28"/>
          <w:highlight w:val="lightGray"/>
        </w:rPr>
        <w:t>podnikům i jednotlivcům, kteří věnovali</w:t>
      </w:r>
      <w:r w:rsidRPr="00654A8E">
        <w:rPr>
          <w:b/>
          <w:i/>
          <w:sz w:val="28"/>
          <w:szCs w:val="28"/>
          <w:highlight w:val="lightGray"/>
        </w:rPr>
        <w:t xml:space="preserve"> věcné</w:t>
      </w:r>
      <w:r w:rsidR="00B522EA" w:rsidRPr="00654A8E">
        <w:rPr>
          <w:b/>
          <w:i/>
          <w:sz w:val="28"/>
          <w:szCs w:val="28"/>
          <w:highlight w:val="lightGray"/>
        </w:rPr>
        <w:t xml:space="preserve"> dary do tomboly </w:t>
      </w:r>
    </w:p>
    <w:p w:rsidR="00D91C02" w:rsidRPr="00654A8E" w:rsidRDefault="00D91C02" w:rsidP="00017981">
      <w:pPr>
        <w:pStyle w:val="Bezmezer"/>
        <w:jc w:val="center"/>
        <w:rPr>
          <w:b/>
          <w:i/>
          <w:sz w:val="28"/>
          <w:szCs w:val="28"/>
        </w:rPr>
      </w:pPr>
      <w:r w:rsidRPr="00654A8E">
        <w:rPr>
          <w:b/>
          <w:i/>
          <w:sz w:val="28"/>
          <w:szCs w:val="28"/>
          <w:highlight w:val="lightGray"/>
        </w:rPr>
        <w:t xml:space="preserve">na </w:t>
      </w:r>
      <w:r w:rsidR="00B522EA" w:rsidRPr="00654A8E">
        <w:rPr>
          <w:b/>
          <w:i/>
          <w:sz w:val="28"/>
          <w:szCs w:val="28"/>
          <w:highlight w:val="lightGray"/>
        </w:rPr>
        <w:t>20</w:t>
      </w:r>
      <w:r w:rsidRPr="00654A8E">
        <w:rPr>
          <w:b/>
          <w:i/>
          <w:sz w:val="28"/>
          <w:szCs w:val="28"/>
          <w:highlight w:val="lightGray"/>
        </w:rPr>
        <w:t xml:space="preserve">. Zahrádkářský ples, který se konal </w:t>
      </w:r>
      <w:r w:rsidR="00B522EA" w:rsidRPr="00654A8E">
        <w:rPr>
          <w:b/>
          <w:i/>
          <w:sz w:val="28"/>
          <w:szCs w:val="28"/>
          <w:highlight w:val="lightGray"/>
        </w:rPr>
        <w:t>20</w:t>
      </w:r>
      <w:r w:rsidRPr="00654A8E">
        <w:rPr>
          <w:b/>
          <w:i/>
          <w:sz w:val="28"/>
          <w:szCs w:val="28"/>
          <w:highlight w:val="lightGray"/>
        </w:rPr>
        <w:t>. 2. 201</w:t>
      </w:r>
      <w:r w:rsidR="00B522EA" w:rsidRPr="00654A8E">
        <w:rPr>
          <w:b/>
          <w:i/>
          <w:sz w:val="28"/>
          <w:szCs w:val="28"/>
          <w:highlight w:val="lightGray"/>
        </w:rPr>
        <w:t>5</w:t>
      </w:r>
    </w:p>
    <w:p w:rsidR="00D91C02" w:rsidRPr="00654A8E" w:rsidRDefault="00D91C02" w:rsidP="00017981">
      <w:pPr>
        <w:jc w:val="center"/>
        <w:rPr>
          <w:b/>
          <w:sz w:val="28"/>
          <w:szCs w:val="28"/>
        </w:rPr>
      </w:pPr>
    </w:p>
    <w:p w:rsidR="00D91C02" w:rsidRPr="00654A8E" w:rsidRDefault="00D91C02" w:rsidP="00017981">
      <w:pPr>
        <w:tabs>
          <w:tab w:val="left" w:pos="1020"/>
        </w:tabs>
        <w:jc w:val="center"/>
        <w:rPr>
          <w:b/>
          <w:i/>
          <w:sz w:val="24"/>
          <w:szCs w:val="24"/>
        </w:rPr>
      </w:pPr>
      <w:r w:rsidRPr="00654A8E">
        <w:rPr>
          <w:b/>
          <w:i/>
          <w:sz w:val="24"/>
          <w:szCs w:val="24"/>
        </w:rPr>
        <w:t xml:space="preserve">Jedná se o níže uvedené firmy </w:t>
      </w:r>
      <w:r w:rsidR="000D545A" w:rsidRPr="00654A8E">
        <w:rPr>
          <w:b/>
          <w:i/>
          <w:sz w:val="24"/>
          <w:szCs w:val="24"/>
        </w:rPr>
        <w:t>a</w:t>
      </w:r>
      <w:r w:rsidRPr="00654A8E">
        <w:rPr>
          <w:b/>
          <w:i/>
          <w:sz w:val="24"/>
          <w:szCs w:val="24"/>
        </w:rPr>
        <w:t xml:space="preserve"> soukromé osoby:</w:t>
      </w:r>
    </w:p>
    <w:p w:rsidR="00F52754" w:rsidRPr="00EF52D9" w:rsidRDefault="00F52754" w:rsidP="00017981">
      <w:pPr>
        <w:tabs>
          <w:tab w:val="left" w:pos="1020"/>
        </w:tabs>
        <w:jc w:val="center"/>
        <w:rPr>
          <w:b/>
          <w:sz w:val="20"/>
          <w:szCs w:val="20"/>
        </w:rPr>
        <w:sectPr w:rsidR="00F52754" w:rsidRPr="00EF52D9" w:rsidSect="00815B3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B3F" w:rsidRPr="00EF52D9" w:rsidRDefault="00815B3F" w:rsidP="00017981">
      <w:pPr>
        <w:pStyle w:val="Bezmezer"/>
        <w:rPr>
          <w:b/>
        </w:rPr>
      </w:pPr>
      <w:r w:rsidRPr="00EF52D9">
        <w:rPr>
          <w:b/>
        </w:rPr>
        <w:lastRenderedPageBreak/>
        <w:t>AGENTURA SVOBODOVÁ Modřice</w:t>
      </w:r>
      <w:r w:rsidR="008B138C" w:rsidRPr="00EF52D9">
        <w:rPr>
          <w:b/>
        </w:rPr>
        <w:t xml:space="preserve">                                 </w:t>
      </w:r>
    </w:p>
    <w:p w:rsidR="00815B3F" w:rsidRPr="00EF52D9" w:rsidRDefault="00815B3F" w:rsidP="00017981">
      <w:pPr>
        <w:pStyle w:val="Bezmezer"/>
        <w:rPr>
          <w:b/>
        </w:rPr>
      </w:pPr>
      <w:r w:rsidRPr="00EF52D9">
        <w:rPr>
          <w:b/>
        </w:rPr>
        <w:t xml:space="preserve">AGRO-OSEVA prodejna </w:t>
      </w:r>
      <w:proofErr w:type="gramStart"/>
      <w:r w:rsidRPr="00EF52D9">
        <w:rPr>
          <w:b/>
        </w:rPr>
        <w:t>Modřice</w:t>
      </w:r>
      <w:r w:rsidR="00F52754" w:rsidRPr="00EF52D9">
        <w:rPr>
          <w:b/>
        </w:rPr>
        <w:t xml:space="preserve">                                                                     </w:t>
      </w:r>
      <w:r w:rsidRPr="00EF52D9">
        <w:rPr>
          <w:b/>
        </w:rPr>
        <w:t>AUTO-KELLY</w:t>
      </w:r>
      <w:proofErr w:type="gramEnd"/>
      <w:r w:rsidRPr="00EF52D9">
        <w:rPr>
          <w:b/>
        </w:rPr>
        <w:t xml:space="preserve"> Modřice /</w:t>
      </w:r>
      <w:proofErr w:type="spellStart"/>
      <w:r w:rsidRPr="00EF52D9">
        <w:rPr>
          <w:b/>
        </w:rPr>
        <w:t>p.Homolka</w:t>
      </w:r>
      <w:proofErr w:type="spellEnd"/>
      <w:r w:rsidRPr="00EF52D9">
        <w:rPr>
          <w:b/>
        </w:rPr>
        <w:t>/</w:t>
      </w:r>
    </w:p>
    <w:p w:rsidR="00815B3F" w:rsidRPr="00EF52D9" w:rsidRDefault="00815B3F" w:rsidP="00017981">
      <w:pPr>
        <w:pStyle w:val="Bezmezer"/>
        <w:rPr>
          <w:b/>
        </w:rPr>
      </w:pPr>
      <w:r w:rsidRPr="00EF52D9">
        <w:rPr>
          <w:b/>
        </w:rPr>
        <w:t>AUTOSERVIS MATÝSKA Modřice</w:t>
      </w:r>
    </w:p>
    <w:p w:rsidR="00815B3F" w:rsidRPr="00EF52D9" w:rsidRDefault="00815B3F" w:rsidP="00017981">
      <w:pPr>
        <w:pStyle w:val="Bezmezer"/>
        <w:rPr>
          <w:b/>
        </w:rPr>
      </w:pPr>
      <w:r w:rsidRPr="00EF52D9">
        <w:rPr>
          <w:b/>
        </w:rPr>
        <w:t>BACHL</w:t>
      </w:r>
      <w:r w:rsidR="007D0216">
        <w:rPr>
          <w:b/>
        </w:rPr>
        <w:t>,</w:t>
      </w:r>
      <w:r w:rsidRPr="00EF52D9">
        <w:rPr>
          <w:b/>
        </w:rPr>
        <w:t xml:space="preserve"> spol. s.r.o. Modřice</w:t>
      </w:r>
    </w:p>
    <w:p w:rsidR="00815B3F" w:rsidRPr="00EF52D9" w:rsidRDefault="00815B3F" w:rsidP="00017981">
      <w:pPr>
        <w:pStyle w:val="Bezmezer"/>
        <w:rPr>
          <w:b/>
        </w:rPr>
      </w:pPr>
      <w:r w:rsidRPr="00EF52D9">
        <w:rPr>
          <w:b/>
        </w:rPr>
        <w:t>BAR u PEPY</w:t>
      </w:r>
      <w:r w:rsidR="003C2344" w:rsidRPr="00EF52D9">
        <w:rPr>
          <w:b/>
        </w:rPr>
        <w:t>,</w:t>
      </w:r>
      <w:r w:rsidRPr="00EF52D9">
        <w:rPr>
          <w:b/>
        </w:rPr>
        <w:t xml:space="preserve"> nám. Svobody, Modřice</w:t>
      </w:r>
    </w:p>
    <w:p w:rsidR="003277F8" w:rsidRPr="00EF52D9" w:rsidRDefault="003C2344" w:rsidP="00017981">
      <w:pPr>
        <w:pStyle w:val="Bezmezer"/>
        <w:rPr>
          <w:b/>
        </w:rPr>
      </w:pPr>
      <w:r w:rsidRPr="00EF52D9">
        <w:rPr>
          <w:b/>
        </w:rPr>
        <w:t>BETA, nám. Svobody, Modřice</w:t>
      </w:r>
    </w:p>
    <w:p w:rsidR="003277F8" w:rsidRPr="00EF52D9" w:rsidRDefault="00C92387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Cukrárna „U KULATÉ“ Želešice</w:t>
      </w:r>
      <w:r w:rsidR="00A839DA" w:rsidRPr="00EF52D9">
        <w:rPr>
          <w:b/>
        </w:rPr>
        <w:tab/>
      </w:r>
      <w:r w:rsidR="0050579B" w:rsidRPr="00EF52D9">
        <w:rPr>
          <w:b/>
        </w:rPr>
        <w:t xml:space="preserve">           </w:t>
      </w:r>
      <w:r w:rsidR="002847E1" w:rsidRPr="00EF52D9">
        <w:rPr>
          <w:b/>
        </w:rPr>
        <w:t xml:space="preserve">                    </w:t>
      </w:r>
      <w:r w:rsidR="00A839DA" w:rsidRPr="00EF52D9">
        <w:rPr>
          <w:b/>
        </w:rPr>
        <w:t xml:space="preserve"> </w:t>
      </w:r>
    </w:p>
    <w:p w:rsidR="003277F8" w:rsidRPr="00EF52D9" w:rsidRDefault="005B1FA0" w:rsidP="00017981">
      <w:pPr>
        <w:pStyle w:val="Bezmezer"/>
        <w:rPr>
          <w:b/>
        </w:rPr>
      </w:pPr>
      <w:r>
        <w:rPr>
          <w:b/>
        </w:rPr>
        <w:t>ČEBUS, cestovní kancelář Brno</w:t>
      </w:r>
    </w:p>
    <w:p w:rsidR="003277F8" w:rsidRPr="00EF52D9" w:rsidRDefault="005B1FA0" w:rsidP="00017981">
      <w:pPr>
        <w:pStyle w:val="Bezmezer"/>
        <w:rPr>
          <w:b/>
        </w:rPr>
      </w:pPr>
      <w:r>
        <w:rPr>
          <w:b/>
        </w:rPr>
        <w:t>ČESKÁ PODNIKATELSKÁ POJIŠŤOVNA</w:t>
      </w:r>
    </w:p>
    <w:p w:rsidR="003277F8" w:rsidRPr="00EF52D9" w:rsidRDefault="00776913" w:rsidP="00017981">
      <w:pPr>
        <w:pStyle w:val="Bezmezer"/>
        <w:rPr>
          <w:b/>
        </w:rPr>
      </w:pPr>
      <w:r>
        <w:rPr>
          <w:b/>
        </w:rPr>
        <w:t>Čerpaní stanice MANO</w:t>
      </w:r>
      <w:r w:rsidR="004A613D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Oil</w:t>
      </w:r>
      <w:proofErr w:type="spellEnd"/>
      <w:r>
        <w:rPr>
          <w:b/>
        </w:rPr>
        <w:t xml:space="preserve"> s.r.o.</w:t>
      </w:r>
    </w:p>
    <w:p w:rsidR="003277F8" w:rsidRPr="00EF52D9" w:rsidRDefault="00776913" w:rsidP="00017981">
      <w:pPr>
        <w:pStyle w:val="Bezmezer"/>
        <w:rPr>
          <w:b/>
        </w:rPr>
      </w:pPr>
      <w:r>
        <w:rPr>
          <w:b/>
        </w:rPr>
        <w:t>ELEKTRO KADLEC Modřice</w:t>
      </w:r>
      <w:r w:rsidR="003277F8" w:rsidRPr="00EF52D9">
        <w:rPr>
          <w:b/>
        </w:rPr>
        <w:t xml:space="preserve"> </w:t>
      </w:r>
    </w:p>
    <w:p w:rsidR="003277F8" w:rsidRPr="00EF52D9" w:rsidRDefault="00776913" w:rsidP="00017981">
      <w:pPr>
        <w:pStyle w:val="Bezmezer"/>
        <w:rPr>
          <w:b/>
        </w:rPr>
      </w:pPr>
      <w:r>
        <w:rPr>
          <w:b/>
        </w:rPr>
        <w:t>GARKO, spol. s.r.o. Brno /p. Svoboda/</w:t>
      </w:r>
    </w:p>
    <w:p w:rsidR="003277F8" w:rsidRPr="00EF52D9" w:rsidRDefault="004A613D" w:rsidP="00017981">
      <w:pPr>
        <w:pStyle w:val="Bezmezer"/>
        <w:rPr>
          <w:b/>
        </w:rPr>
      </w:pPr>
      <w:r>
        <w:rPr>
          <w:b/>
        </w:rPr>
        <w:t>HOTEL GREGOR Modřice</w:t>
      </w:r>
    </w:p>
    <w:p w:rsidR="003277F8" w:rsidRPr="00EF52D9" w:rsidRDefault="004A613D" w:rsidP="00017981">
      <w:pPr>
        <w:pStyle w:val="Bezmezer"/>
        <w:rPr>
          <w:b/>
        </w:rPr>
      </w:pPr>
      <w:r>
        <w:rPr>
          <w:b/>
        </w:rPr>
        <w:t>KING STYLE, s.r.o. Brno</w:t>
      </w:r>
    </w:p>
    <w:p w:rsidR="003277F8" w:rsidRPr="00EF52D9" w:rsidRDefault="003277F8" w:rsidP="00017981">
      <w:pPr>
        <w:pStyle w:val="Bezmezer"/>
        <w:rPr>
          <w:b/>
        </w:rPr>
      </w:pPr>
      <w:r w:rsidRPr="00EF52D9">
        <w:rPr>
          <w:b/>
        </w:rPr>
        <w:t>KVĚTINY, s.r.o. Brno /L.</w:t>
      </w:r>
      <w:r w:rsidR="0069503C">
        <w:rPr>
          <w:b/>
        </w:rPr>
        <w:t xml:space="preserve"> </w:t>
      </w:r>
      <w:r w:rsidRPr="00EF52D9">
        <w:rPr>
          <w:b/>
        </w:rPr>
        <w:t>Dvořáková/</w:t>
      </w:r>
    </w:p>
    <w:p w:rsidR="003277F8" w:rsidRPr="00EF52D9" w:rsidRDefault="003277F8" w:rsidP="00017981">
      <w:pPr>
        <w:pStyle w:val="Bezmezer"/>
        <w:rPr>
          <w:b/>
        </w:rPr>
      </w:pPr>
      <w:r w:rsidRPr="00EF52D9">
        <w:rPr>
          <w:b/>
        </w:rPr>
        <w:t>KVĚTINY Modřice /V.</w:t>
      </w:r>
      <w:r w:rsidR="0069503C">
        <w:rPr>
          <w:b/>
        </w:rPr>
        <w:t xml:space="preserve"> </w:t>
      </w:r>
      <w:r w:rsidRPr="00EF52D9">
        <w:rPr>
          <w:b/>
        </w:rPr>
        <w:t>Šebestíková/</w:t>
      </w:r>
    </w:p>
    <w:p w:rsidR="003277F8" w:rsidRPr="00EF52D9" w:rsidRDefault="003277F8" w:rsidP="00017981">
      <w:pPr>
        <w:pStyle w:val="Bezmezer"/>
        <w:rPr>
          <w:b/>
        </w:rPr>
      </w:pPr>
      <w:r w:rsidRPr="00EF52D9">
        <w:rPr>
          <w:b/>
        </w:rPr>
        <w:t xml:space="preserve">LÉKÁRNA Grand Residence Modřice </w:t>
      </w:r>
    </w:p>
    <w:p w:rsidR="003277F8" w:rsidRPr="00EF52D9" w:rsidRDefault="00EB0F49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lastRenderedPageBreak/>
        <w:t>M</w:t>
      </w:r>
      <w:r w:rsidR="003277F8" w:rsidRPr="00EF52D9">
        <w:rPr>
          <w:b/>
        </w:rPr>
        <w:t>ARY KAY kosmetika Brno /p.</w:t>
      </w:r>
      <w:r w:rsidR="00116CD1">
        <w:rPr>
          <w:b/>
        </w:rPr>
        <w:t xml:space="preserve"> </w:t>
      </w:r>
      <w:r w:rsidR="003277F8" w:rsidRPr="00EF52D9">
        <w:rPr>
          <w:b/>
        </w:rPr>
        <w:t>Vráblíková/            MĚSTSKÝ ÚŘAD Modřice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MOSTEX GR</w:t>
      </w:r>
      <w:r w:rsidR="006F0D45">
        <w:rPr>
          <w:b/>
        </w:rPr>
        <w:t>O</w:t>
      </w:r>
      <w:r w:rsidRPr="00EF52D9">
        <w:rPr>
          <w:b/>
        </w:rPr>
        <w:t xml:space="preserve">UP Modřice, export-import 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 xml:space="preserve">NISSAN – </w:t>
      </w:r>
      <w:proofErr w:type="gramStart"/>
      <w:r w:rsidRPr="00EF52D9">
        <w:rPr>
          <w:b/>
        </w:rPr>
        <w:t>J.P.</w:t>
      </w:r>
      <w:proofErr w:type="gramEnd"/>
      <w:r w:rsidRPr="00EF52D9">
        <w:rPr>
          <w:b/>
        </w:rPr>
        <w:t xml:space="preserve">N. </w:t>
      </w:r>
      <w:proofErr w:type="spellStart"/>
      <w:r w:rsidRPr="00EF52D9">
        <w:rPr>
          <w:b/>
        </w:rPr>
        <w:t>Cars</w:t>
      </w:r>
      <w:proofErr w:type="spellEnd"/>
      <w:r w:rsidRPr="00EF52D9">
        <w:rPr>
          <w:b/>
        </w:rPr>
        <w:t xml:space="preserve"> Brno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OVOCE A ZELENINA, nám. Svobody, Modřice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POTRAVINY nám. Svobody, Modřice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Restaurace BALABOOSTA Modřice</w:t>
      </w:r>
    </w:p>
    <w:p w:rsidR="003277F8" w:rsidRPr="00EF52D9" w:rsidRDefault="003277F8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Restaurace „U TRÁVNÍČKA“ Modřice</w:t>
      </w:r>
    </w:p>
    <w:p w:rsidR="00D91C0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SETOS,</w:t>
      </w:r>
      <w:r w:rsidR="004D23D7">
        <w:rPr>
          <w:b/>
        </w:rPr>
        <w:t xml:space="preserve"> spol.</w:t>
      </w:r>
      <w:r w:rsidRPr="00EF52D9">
        <w:rPr>
          <w:b/>
        </w:rPr>
        <w:t xml:space="preserve"> s.r.o. Modřice /L.</w:t>
      </w:r>
      <w:r w:rsidR="00116CD1">
        <w:rPr>
          <w:b/>
        </w:rPr>
        <w:t xml:space="preserve"> </w:t>
      </w:r>
      <w:r w:rsidRPr="00EF52D9">
        <w:rPr>
          <w:b/>
        </w:rPr>
        <w:t>Odehnal/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SMÍŠENÉ ZBOŽÍ Modřice /p.</w:t>
      </w:r>
      <w:r w:rsidR="00116CD1">
        <w:rPr>
          <w:b/>
        </w:rPr>
        <w:t xml:space="preserve"> </w:t>
      </w:r>
      <w:r w:rsidRPr="00EF52D9">
        <w:rPr>
          <w:b/>
        </w:rPr>
        <w:t>Homolková/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TEXTILNÍ ZBOŽÍ Modřice /M.</w:t>
      </w:r>
      <w:r w:rsidR="00116CD1">
        <w:rPr>
          <w:b/>
        </w:rPr>
        <w:t xml:space="preserve"> </w:t>
      </w:r>
      <w:r w:rsidRPr="00EF52D9">
        <w:rPr>
          <w:b/>
        </w:rPr>
        <w:t>Havlátová/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 xml:space="preserve">UNIVERSAL – </w:t>
      </w:r>
      <w:proofErr w:type="spellStart"/>
      <w:r w:rsidRPr="00EF52D9">
        <w:rPr>
          <w:b/>
        </w:rPr>
        <w:t>náhr</w:t>
      </w:r>
      <w:proofErr w:type="spellEnd"/>
      <w:r w:rsidRPr="00EF52D9">
        <w:rPr>
          <w:b/>
        </w:rPr>
        <w:t xml:space="preserve">. </w:t>
      </w:r>
      <w:r w:rsidR="006F2406">
        <w:rPr>
          <w:b/>
        </w:rPr>
        <w:t>d</w:t>
      </w:r>
      <w:r w:rsidRPr="00EF52D9">
        <w:rPr>
          <w:b/>
        </w:rPr>
        <w:t>íly Modřice /pí Škopová/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VÍT MAKOVSKÝ, voda, plyn, topení Modřice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ZAHRADNICKÉ CENTRUM BRABEC Modřice</w:t>
      </w:r>
    </w:p>
    <w:p w:rsidR="00DA07E2" w:rsidRPr="00EF52D9" w:rsidRDefault="00DA07E2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ZAHRÁDKÁŘSKÝ SPOLEK Modřice</w:t>
      </w:r>
    </w:p>
    <w:p w:rsidR="00A33D3B" w:rsidRDefault="00EB0F49" w:rsidP="00017981">
      <w:pPr>
        <w:pStyle w:val="Bezmezer"/>
        <w:tabs>
          <w:tab w:val="center" w:pos="4536"/>
        </w:tabs>
        <w:jc w:val="both"/>
        <w:rPr>
          <w:b/>
        </w:rPr>
      </w:pPr>
      <w:r w:rsidRPr="00EF52D9">
        <w:rPr>
          <w:b/>
        </w:rPr>
        <w:t>ZLATNICTVÍ</w:t>
      </w:r>
      <w:r w:rsidR="00DA07E2" w:rsidRPr="00EF52D9">
        <w:rPr>
          <w:b/>
        </w:rPr>
        <w:t xml:space="preserve"> Modřice /A. </w:t>
      </w:r>
      <w:proofErr w:type="spellStart"/>
      <w:r w:rsidR="00DA07E2" w:rsidRPr="00EF52D9">
        <w:rPr>
          <w:b/>
        </w:rPr>
        <w:t>Sedlinská</w:t>
      </w:r>
      <w:proofErr w:type="spellEnd"/>
      <w:r w:rsidR="00DA07E2" w:rsidRPr="00EF52D9">
        <w:rPr>
          <w:b/>
        </w:rPr>
        <w:t>/</w:t>
      </w:r>
      <w:r w:rsidR="001B60AB" w:rsidRPr="00EF52D9">
        <w:rPr>
          <w:b/>
        </w:rPr>
        <w:t xml:space="preserve">   </w:t>
      </w:r>
    </w:p>
    <w:p w:rsidR="00624B7E" w:rsidRDefault="00624B7E" w:rsidP="00017981">
      <w:pPr>
        <w:pStyle w:val="Bezmezer"/>
        <w:tabs>
          <w:tab w:val="center" w:pos="4536"/>
        </w:tabs>
        <w:jc w:val="both"/>
        <w:rPr>
          <w:b/>
        </w:rPr>
      </w:pPr>
    </w:p>
    <w:p w:rsidR="001915D6" w:rsidRPr="00EF52D9" w:rsidRDefault="00624B7E" w:rsidP="00017981">
      <w:pPr>
        <w:pStyle w:val="Bezmezer"/>
        <w:tabs>
          <w:tab w:val="center" w:pos="4536"/>
        </w:tabs>
        <w:jc w:val="both"/>
        <w:rPr>
          <w:b/>
        </w:rPr>
      </w:pPr>
      <w:r>
        <w:rPr>
          <w:b/>
        </w:rPr>
        <w:t>paní Naděžda Bělíková</w:t>
      </w:r>
      <w:r w:rsidR="001B60AB" w:rsidRPr="00EF52D9">
        <w:rPr>
          <w:b/>
        </w:rPr>
        <w:t xml:space="preserve">    </w:t>
      </w:r>
    </w:p>
    <w:p w:rsidR="00815B3F" w:rsidRPr="00EF52D9" w:rsidRDefault="00815B3F" w:rsidP="00017981">
      <w:pPr>
        <w:pStyle w:val="Bezmezer"/>
        <w:tabs>
          <w:tab w:val="left" w:pos="405"/>
          <w:tab w:val="center" w:pos="4536"/>
        </w:tabs>
        <w:rPr>
          <w:b/>
        </w:rPr>
        <w:sectPr w:rsidR="00815B3F" w:rsidRPr="00EF52D9" w:rsidSect="0065530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93977" w:rsidRPr="00EF52D9" w:rsidRDefault="00C71F63" w:rsidP="00017981">
      <w:pPr>
        <w:pStyle w:val="Bezmezer"/>
        <w:tabs>
          <w:tab w:val="left" w:pos="405"/>
          <w:tab w:val="center" w:pos="4536"/>
        </w:tabs>
        <w:rPr>
          <w:b/>
        </w:rPr>
      </w:pPr>
      <w:r w:rsidRPr="00EF52D9">
        <w:rPr>
          <w:b/>
        </w:rPr>
        <w:lastRenderedPageBreak/>
        <w:tab/>
        <w:t xml:space="preserve">                 </w:t>
      </w:r>
      <w:r w:rsidR="00D25144" w:rsidRPr="00EF52D9">
        <w:rPr>
          <w:b/>
        </w:rPr>
        <w:tab/>
        <w:t xml:space="preserve">                                                         </w:t>
      </w:r>
    </w:p>
    <w:p w:rsidR="00F52754" w:rsidRPr="00EF52D9" w:rsidRDefault="00D25144" w:rsidP="00017981">
      <w:pPr>
        <w:pStyle w:val="Bezmezer"/>
        <w:jc w:val="center"/>
        <w:rPr>
          <w:b/>
          <w:i/>
        </w:rPr>
        <w:sectPr w:rsidR="00F52754" w:rsidRPr="00EF52D9" w:rsidSect="00F5275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F52D9">
        <w:rPr>
          <w:b/>
          <w:i/>
        </w:rPr>
        <w:t xml:space="preserve">    </w:t>
      </w:r>
    </w:p>
    <w:p w:rsidR="00D91C02" w:rsidRPr="00654A8E" w:rsidRDefault="00193977" w:rsidP="00017981">
      <w:pPr>
        <w:pStyle w:val="Bezmezer"/>
        <w:jc w:val="center"/>
        <w:rPr>
          <w:b/>
          <w:i/>
          <w:sz w:val="28"/>
          <w:szCs w:val="28"/>
          <w:highlight w:val="lightGray"/>
        </w:rPr>
      </w:pPr>
      <w:r w:rsidRPr="00654A8E">
        <w:rPr>
          <w:b/>
          <w:i/>
          <w:sz w:val="28"/>
          <w:szCs w:val="28"/>
          <w:highlight w:val="lightGray"/>
        </w:rPr>
        <w:lastRenderedPageBreak/>
        <w:t>Za květinovou výzdobu sálu patří poděkování Zahradnickému centru Brabec</w:t>
      </w:r>
      <w:r w:rsidR="00EF52D9" w:rsidRPr="00654A8E">
        <w:rPr>
          <w:b/>
          <w:i/>
          <w:sz w:val="28"/>
          <w:szCs w:val="28"/>
          <w:highlight w:val="lightGray"/>
        </w:rPr>
        <w:t>.</w:t>
      </w:r>
    </w:p>
    <w:p w:rsidR="00900C9D" w:rsidRPr="00654A8E" w:rsidRDefault="00900C9D" w:rsidP="00017981">
      <w:pPr>
        <w:pStyle w:val="Bezmezer"/>
        <w:tabs>
          <w:tab w:val="left" w:pos="2250"/>
        </w:tabs>
        <w:jc w:val="center"/>
        <w:rPr>
          <w:b/>
          <w:i/>
          <w:sz w:val="28"/>
          <w:szCs w:val="28"/>
        </w:rPr>
      </w:pPr>
      <w:r w:rsidRPr="00654A8E">
        <w:rPr>
          <w:b/>
          <w:i/>
          <w:sz w:val="28"/>
          <w:szCs w:val="28"/>
          <w:highlight w:val="lightGray"/>
        </w:rPr>
        <w:t>(kytice vytvořená p. Kokešem byla nádherná).</w:t>
      </w:r>
    </w:p>
    <w:p w:rsidR="00EF52D9" w:rsidRPr="00654A8E" w:rsidRDefault="00EF52D9" w:rsidP="00017981">
      <w:pPr>
        <w:pStyle w:val="Bezmezer"/>
        <w:tabs>
          <w:tab w:val="left" w:pos="2250"/>
        </w:tabs>
        <w:jc w:val="center"/>
        <w:rPr>
          <w:b/>
          <w:i/>
          <w:sz w:val="28"/>
          <w:szCs w:val="28"/>
        </w:rPr>
      </w:pPr>
    </w:p>
    <w:p w:rsidR="00193977" w:rsidRPr="00EF52D9" w:rsidRDefault="00193977" w:rsidP="00017981">
      <w:pPr>
        <w:pStyle w:val="Bezmezer"/>
        <w:tabs>
          <w:tab w:val="left" w:pos="2250"/>
        </w:tabs>
        <w:jc w:val="center"/>
        <w:rPr>
          <w:b/>
          <w:i/>
        </w:rPr>
      </w:pPr>
      <w:r w:rsidRPr="00EF52D9">
        <w:rPr>
          <w:b/>
          <w:i/>
        </w:rPr>
        <w:t>MUDr. Jaroslava Tomandlová</w:t>
      </w:r>
    </w:p>
    <w:p w:rsidR="00193977" w:rsidRPr="00A4331A" w:rsidRDefault="00193977" w:rsidP="00017981">
      <w:pPr>
        <w:pStyle w:val="Bezmezer"/>
        <w:tabs>
          <w:tab w:val="left" w:pos="2250"/>
        </w:tabs>
        <w:jc w:val="center"/>
        <w:rPr>
          <w:b/>
          <w:i/>
        </w:rPr>
      </w:pPr>
      <w:r w:rsidRPr="00EF52D9">
        <w:rPr>
          <w:b/>
          <w:i/>
        </w:rPr>
        <w:t>předsedkyně Zahrádkářského spolku Modřice</w:t>
      </w:r>
      <w:bookmarkEnd w:id="0"/>
    </w:p>
    <w:sectPr w:rsidR="00193977" w:rsidRPr="00A4331A" w:rsidSect="00F5275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C02"/>
    <w:rsid w:val="00017981"/>
    <w:rsid w:val="000858C8"/>
    <w:rsid w:val="000D545A"/>
    <w:rsid w:val="000E392F"/>
    <w:rsid w:val="00116CD1"/>
    <w:rsid w:val="0011716D"/>
    <w:rsid w:val="001275A1"/>
    <w:rsid w:val="00180B55"/>
    <w:rsid w:val="00181E19"/>
    <w:rsid w:val="001915D6"/>
    <w:rsid w:val="001917E2"/>
    <w:rsid w:val="00193977"/>
    <w:rsid w:val="0019573A"/>
    <w:rsid w:val="001A79B2"/>
    <w:rsid w:val="001B018C"/>
    <w:rsid w:val="001B60AB"/>
    <w:rsid w:val="001F3EFE"/>
    <w:rsid w:val="002713B0"/>
    <w:rsid w:val="002847E1"/>
    <w:rsid w:val="00295516"/>
    <w:rsid w:val="002C40F1"/>
    <w:rsid w:val="002D2550"/>
    <w:rsid w:val="003277F8"/>
    <w:rsid w:val="00390B82"/>
    <w:rsid w:val="00391455"/>
    <w:rsid w:val="003C2344"/>
    <w:rsid w:val="003D5B37"/>
    <w:rsid w:val="00406129"/>
    <w:rsid w:val="00413C3B"/>
    <w:rsid w:val="0043447F"/>
    <w:rsid w:val="00436CB3"/>
    <w:rsid w:val="004A613D"/>
    <w:rsid w:val="004A7C32"/>
    <w:rsid w:val="004C2AE4"/>
    <w:rsid w:val="004D23D7"/>
    <w:rsid w:val="004F294B"/>
    <w:rsid w:val="005051B9"/>
    <w:rsid w:val="0050579B"/>
    <w:rsid w:val="00527583"/>
    <w:rsid w:val="00557CF6"/>
    <w:rsid w:val="00580F7A"/>
    <w:rsid w:val="005B1FA0"/>
    <w:rsid w:val="005B6BD4"/>
    <w:rsid w:val="005C0E65"/>
    <w:rsid w:val="005C1326"/>
    <w:rsid w:val="005D701A"/>
    <w:rsid w:val="00624B7E"/>
    <w:rsid w:val="00654A8E"/>
    <w:rsid w:val="0065530C"/>
    <w:rsid w:val="0069503C"/>
    <w:rsid w:val="006B0E59"/>
    <w:rsid w:val="006F0D45"/>
    <w:rsid w:val="006F2406"/>
    <w:rsid w:val="007036B5"/>
    <w:rsid w:val="00776913"/>
    <w:rsid w:val="007D0216"/>
    <w:rsid w:val="00815B3F"/>
    <w:rsid w:val="008935CA"/>
    <w:rsid w:val="008B138C"/>
    <w:rsid w:val="00900C9D"/>
    <w:rsid w:val="00907D0F"/>
    <w:rsid w:val="0095791F"/>
    <w:rsid w:val="009A7231"/>
    <w:rsid w:val="00A3380F"/>
    <w:rsid w:val="00A33D3B"/>
    <w:rsid w:val="00A4331A"/>
    <w:rsid w:val="00A839DA"/>
    <w:rsid w:val="00AF7BB9"/>
    <w:rsid w:val="00B522EA"/>
    <w:rsid w:val="00B57583"/>
    <w:rsid w:val="00B92D27"/>
    <w:rsid w:val="00BD14E7"/>
    <w:rsid w:val="00C25DC8"/>
    <w:rsid w:val="00C71F63"/>
    <w:rsid w:val="00C92387"/>
    <w:rsid w:val="00CA3B77"/>
    <w:rsid w:val="00CC57B3"/>
    <w:rsid w:val="00CE7E2D"/>
    <w:rsid w:val="00D25144"/>
    <w:rsid w:val="00D34365"/>
    <w:rsid w:val="00D91C02"/>
    <w:rsid w:val="00D955BB"/>
    <w:rsid w:val="00DA07E2"/>
    <w:rsid w:val="00DA6F55"/>
    <w:rsid w:val="00DB032D"/>
    <w:rsid w:val="00DD2193"/>
    <w:rsid w:val="00E174F9"/>
    <w:rsid w:val="00E2310C"/>
    <w:rsid w:val="00E258DD"/>
    <w:rsid w:val="00E71B60"/>
    <w:rsid w:val="00E73D75"/>
    <w:rsid w:val="00EB0F49"/>
    <w:rsid w:val="00EF52D9"/>
    <w:rsid w:val="00F52754"/>
    <w:rsid w:val="00F60CD1"/>
    <w:rsid w:val="00F82149"/>
    <w:rsid w:val="00F92BCA"/>
    <w:rsid w:val="00FA7ADD"/>
    <w:rsid w:val="00FB148D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91C0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91C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02162-4C11-403E-A74E-D6D45CEA5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253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100</cp:revision>
  <cp:lastPrinted>2015-02-24T12:32:00Z</cp:lastPrinted>
  <dcterms:created xsi:type="dcterms:W3CDTF">2014-02-18T18:45:00Z</dcterms:created>
  <dcterms:modified xsi:type="dcterms:W3CDTF">2015-02-24T21:23:00Z</dcterms:modified>
</cp:coreProperties>
</file>