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B5C" w:rsidRPr="00DE0AE2" w:rsidRDefault="00ED229E">
      <w:pPr>
        <w:rPr>
          <w:b/>
        </w:rPr>
      </w:pPr>
      <w:r w:rsidRPr="00DE0AE2">
        <w:rPr>
          <w:b/>
        </w:rPr>
        <w:t>Informace o likvidaci odpadů v Modřicích v roce 2015</w:t>
      </w:r>
    </w:p>
    <w:p w:rsidR="00BE0AF1" w:rsidRDefault="00BE0AF1" w:rsidP="00FC2AB3">
      <w:pPr>
        <w:spacing w:after="0"/>
      </w:pPr>
      <w:r>
        <w:t>Pravidelný svoz komunálního odpadu od občanů probíhá pravidelně v pátek.</w:t>
      </w:r>
    </w:p>
    <w:p w:rsidR="002071F8" w:rsidRDefault="00BE0AF1" w:rsidP="00FC2AB3">
      <w:pPr>
        <w:spacing w:after="0"/>
      </w:pPr>
      <w:r>
        <w:t>Co všechno se třídíme:</w:t>
      </w:r>
    </w:p>
    <w:p w:rsidR="00ED229E" w:rsidRDefault="00FC2AB3" w:rsidP="00FC2AB3">
      <w:pPr>
        <w:spacing w:after="0"/>
      </w:pPr>
      <w:r w:rsidRPr="00CF0E6D">
        <w:rPr>
          <w:b/>
        </w:rPr>
        <w:t>Bioodpad</w:t>
      </w:r>
      <w:r w:rsidR="002071F8">
        <w:t xml:space="preserve"> - </w:t>
      </w:r>
      <w:r>
        <w:t>svoz od občanů březen – listopad, každý týden ve středu i v odpoledních hodinách</w:t>
      </w:r>
      <w:r w:rsidR="003F3996">
        <w:t>, ostatní měsíce 1 středu v měsíci</w:t>
      </w:r>
    </w:p>
    <w:p w:rsidR="00FC2AB3" w:rsidRDefault="00FC2AB3" w:rsidP="00FC2AB3">
      <w:pPr>
        <w:spacing w:after="0"/>
      </w:pPr>
      <w:r>
        <w:t>kontejnery u fotbalového hřiště</w:t>
      </w:r>
      <w:r w:rsidR="003F3996">
        <w:t xml:space="preserve"> – březen – listopad,</w:t>
      </w:r>
      <w:r>
        <w:t xml:space="preserve"> 1 x za 14 dní – sudý týden</w:t>
      </w:r>
    </w:p>
    <w:p w:rsidR="002071F8" w:rsidRDefault="002071F8" w:rsidP="00FC2AB3">
      <w:pPr>
        <w:spacing w:after="0"/>
      </w:pPr>
      <w:r>
        <w:t>Patří sem: zbytky jídel rostlinného původu (nevařené), zbytky ovoce a zeleniny, pečiva a obilnin, květiny, kávový odpad vč. filtrů a ubrousků, čajové sáčky, listí, seno, sláma, piliny a hobliny v menším množství, rostlinný odpad ze zahrad.</w:t>
      </w:r>
    </w:p>
    <w:p w:rsidR="00FC2AB3" w:rsidRDefault="003F3996" w:rsidP="00FC2AB3">
      <w:pPr>
        <w:spacing w:after="0"/>
      </w:pPr>
      <w:r w:rsidRPr="00CF0E6D">
        <w:rPr>
          <w:b/>
        </w:rPr>
        <w:t>Kovový odpad</w:t>
      </w:r>
      <w:r>
        <w:t xml:space="preserve"> se odevzdává na sběrném dvoře.</w:t>
      </w:r>
    </w:p>
    <w:p w:rsidR="003F3996" w:rsidRDefault="003F3996" w:rsidP="00FC2AB3">
      <w:pPr>
        <w:spacing w:after="0"/>
      </w:pPr>
      <w:r w:rsidRPr="00CF0E6D">
        <w:rPr>
          <w:b/>
        </w:rPr>
        <w:t>Plast (žlutý kontejner)</w:t>
      </w:r>
      <w:r w:rsidR="002071F8">
        <w:t xml:space="preserve"> </w:t>
      </w:r>
      <w:r>
        <w:t>– sešlápnuté PET lahve (i s víčkem), nápojové kartony – obaly (krabice od mléka a nápojů, sáčky, tašky, folie, polystyren, kelímky od másle, jogurty a jiných potravin, plastové obaly od šamponů, mycích a pracích prostředků, CD/DVD</w:t>
      </w:r>
    </w:p>
    <w:p w:rsidR="003F3996" w:rsidRDefault="003F3996" w:rsidP="00FC2AB3">
      <w:pPr>
        <w:spacing w:after="0"/>
      </w:pPr>
      <w:r w:rsidRPr="00CF0E6D">
        <w:rPr>
          <w:b/>
        </w:rPr>
        <w:t>Papír (modrý kontejner)</w:t>
      </w:r>
      <w:r>
        <w:t xml:space="preserve"> – noviny, časopisy, školní sešity, knihy, brožury, reklamní letáky, katalogy, psací a balicí papír, čisté papírové obaly a sáčky, rozložené </w:t>
      </w:r>
      <w:r w:rsidR="002071F8">
        <w:t>krabice</w:t>
      </w:r>
      <w:r>
        <w:t xml:space="preserve"> a kartony</w:t>
      </w:r>
    </w:p>
    <w:p w:rsidR="003F3996" w:rsidRDefault="003F3996" w:rsidP="00FC2AB3">
      <w:pPr>
        <w:spacing w:after="0"/>
      </w:pPr>
      <w:r w:rsidRPr="00CF0E6D">
        <w:rPr>
          <w:b/>
        </w:rPr>
        <w:t>Sklo barevné (zelený kontejner)</w:t>
      </w:r>
      <w:r>
        <w:t xml:space="preserve"> –</w:t>
      </w:r>
      <w:r w:rsidR="002071F8">
        <w:t xml:space="preserve"> </w:t>
      </w:r>
      <w:r>
        <w:t xml:space="preserve">veškeré sklo obalové (lahve od nápojů bez kovových a </w:t>
      </w:r>
      <w:r w:rsidR="002071F8">
        <w:t>plastových</w:t>
      </w:r>
      <w:r>
        <w:t xml:space="preserve"> uzávěrů, skleněné nádoby), tabulkové sklo</w:t>
      </w:r>
    </w:p>
    <w:p w:rsidR="002071F8" w:rsidRDefault="002071F8" w:rsidP="00FC2AB3">
      <w:pPr>
        <w:spacing w:after="0"/>
      </w:pPr>
      <w:r>
        <w:t xml:space="preserve">Sklo bílé – </w:t>
      </w:r>
      <w:r w:rsidRPr="002071F8">
        <w:rPr>
          <w:b/>
        </w:rPr>
        <w:t xml:space="preserve">nebudeme </w:t>
      </w:r>
      <w:r>
        <w:rPr>
          <w:b/>
        </w:rPr>
        <w:t>nadále separovat</w:t>
      </w:r>
      <w:r>
        <w:t>, protože se nedaří vytřídit čistě bílé sklo – i jedna barevná láhev znečistí obsah kontejneru natolik, že sklárny ho takto nepřijmou a nelze ho na roztřiďovací lince dotřídit.  Bude následně upraven počet kontejnerů na sklo a to ve prospěch papíru nebo plastu.</w:t>
      </w:r>
    </w:p>
    <w:p w:rsidR="002071F8" w:rsidRDefault="002071F8" w:rsidP="00FC2AB3">
      <w:pPr>
        <w:spacing w:after="0"/>
      </w:pPr>
      <w:r w:rsidRPr="00CF0E6D">
        <w:rPr>
          <w:b/>
        </w:rPr>
        <w:t>Drobný elektroodpad</w:t>
      </w:r>
      <w:r>
        <w:t xml:space="preserve"> (červené kontejnery) – drobné elektrospotřebiče, baterie vhazujte zvláštním otvorem pro vhoz.</w:t>
      </w:r>
    </w:p>
    <w:p w:rsidR="00BE0AF1" w:rsidRPr="00BE0AF1" w:rsidRDefault="00BE0AF1" w:rsidP="00FC2AB3">
      <w:pPr>
        <w:spacing w:after="0"/>
      </w:pPr>
      <w:r w:rsidRPr="00BE0AF1">
        <w:rPr>
          <w:b/>
        </w:rPr>
        <w:t>Textil (speciální kontejnery)</w:t>
      </w:r>
      <w:r>
        <w:t xml:space="preserve"> – oblečení, zbytky látek, popřípadě další použité věci z domácnosti – na každém je specifikováno, co lze do něj umístit.</w:t>
      </w:r>
    </w:p>
    <w:p w:rsidR="00CF0E6D" w:rsidRPr="00EC594F" w:rsidRDefault="00CF0E6D" w:rsidP="00FC2AB3">
      <w:pPr>
        <w:spacing w:after="0"/>
        <w:rPr>
          <w:b/>
        </w:rPr>
      </w:pPr>
      <w:r w:rsidRPr="00EC594F">
        <w:rPr>
          <w:b/>
        </w:rPr>
        <w:t>Sběrný dvůr</w:t>
      </w:r>
    </w:p>
    <w:p w:rsidR="00CF0E6D" w:rsidRDefault="00CF0E6D" w:rsidP="00FC2AB3">
      <w:pPr>
        <w:spacing w:after="0"/>
      </w:pPr>
      <w:r>
        <w:t>Provozní doba</w:t>
      </w:r>
      <w:r w:rsidR="0002791A">
        <w:t>:</w:t>
      </w:r>
    </w:p>
    <w:p w:rsidR="00CF0E6D" w:rsidRDefault="00CF0E6D" w:rsidP="00FC2AB3">
      <w:pPr>
        <w:spacing w:after="0"/>
      </w:pPr>
      <w:r>
        <w:t>Pondělí 8:00 – 12:00</w:t>
      </w:r>
    </w:p>
    <w:p w:rsidR="00CF0E6D" w:rsidRDefault="00CF0E6D" w:rsidP="00FC2AB3">
      <w:pPr>
        <w:spacing w:after="0"/>
      </w:pPr>
      <w:r>
        <w:t>Úterý – pátek 8:00 –</w:t>
      </w:r>
      <w:r w:rsidR="00615B55">
        <w:t xml:space="preserve"> 17:00, polední přestávka 12:00 – 12:30</w:t>
      </w:r>
    </w:p>
    <w:p w:rsidR="00615B55" w:rsidRDefault="00615B55" w:rsidP="00FC2AB3">
      <w:pPr>
        <w:spacing w:after="0"/>
      </w:pPr>
      <w:r>
        <w:t>Sobota 8:00 – 12:00</w:t>
      </w:r>
    </w:p>
    <w:p w:rsidR="00615B55" w:rsidRDefault="00615B55" w:rsidP="00FC2AB3">
      <w:pPr>
        <w:spacing w:after="0"/>
      </w:pPr>
      <w:r>
        <w:t>Neděle zavřeno</w:t>
      </w:r>
    </w:p>
    <w:p w:rsidR="00615B55" w:rsidRDefault="00615B55" w:rsidP="00FC2AB3">
      <w:pPr>
        <w:spacing w:after="0"/>
      </w:pPr>
      <w:r>
        <w:t xml:space="preserve">Patří sem všechny ostatní odpady – objemné, nebezpečné, pneumatiky, beton, cihly, tašky a keramické výrobky, železo, ocel, dřevo, biologický odpad, atd.  </w:t>
      </w:r>
      <w:r w:rsidR="00EC594F">
        <w:t>Množství</w:t>
      </w:r>
      <w:r>
        <w:t xml:space="preserve"> na jeden návoz </w:t>
      </w:r>
      <w:r w:rsidR="00EC594F">
        <w:t>je omezen na 50 kg /občana (s trvalým bydlištěm v Modřicích nebo vlastnící nemovitost v Modřicích)</w:t>
      </w:r>
      <w:r w:rsidR="0002791A">
        <w:t>.</w:t>
      </w:r>
    </w:p>
    <w:p w:rsidR="0002791A" w:rsidRDefault="0002791A" w:rsidP="00FC2AB3">
      <w:pPr>
        <w:spacing w:after="0"/>
      </w:pPr>
      <w:r>
        <w:t>Jsme zapojeni do systému ELEKTROWIN, ASEKOL a EKOLAMP – jedná se o zpětný odběr elektrospotřebičů, televizí, ledniček sporáků, televizorů, monitorů, žárovek, zářivek, mikrovlnných trub, vysavačů, mrazniček atd. Vše musí být kompletní a nerozbité. Jinak se jedná o nebezpečný odpad.</w:t>
      </w:r>
    </w:p>
    <w:p w:rsidR="0002791A" w:rsidRDefault="0002791A" w:rsidP="00FC2AB3">
      <w:pPr>
        <w:spacing w:after="0"/>
      </w:pPr>
    </w:p>
    <w:p w:rsidR="00BE0AF1" w:rsidRDefault="0002791A" w:rsidP="00FC2AB3">
      <w:pPr>
        <w:spacing w:after="0"/>
      </w:pPr>
      <w:r>
        <w:t>Výše uvedeným jsou určena místa, kam</w:t>
      </w:r>
      <w:r w:rsidR="00BE0AF1">
        <w:t xml:space="preserve"> lze odpad odkládat. Znamená to, že pokud někdo odloží např. starou záchodovou mísu na separační místo tříděného odpadu nebo koberec, či matraci ke kontejneru na textil nebo televizor či monitor u popelnic na komunální odpad porušuje platné předpisy a může být pokutován.</w:t>
      </w:r>
    </w:p>
    <w:p w:rsidR="00BE0AF1" w:rsidRDefault="00BE0AF1" w:rsidP="00FC2AB3">
      <w:pPr>
        <w:spacing w:after="0"/>
      </w:pPr>
      <w:r>
        <w:t>Tříděním odpadů a jeho správným odkládáním chráníme životní prostředí</w:t>
      </w:r>
      <w:r w:rsidR="00DE0AE2">
        <w:t xml:space="preserve"> a jsme dobrým vzorem pro naše děti.</w:t>
      </w:r>
    </w:p>
    <w:p w:rsidR="00BE0AF1" w:rsidRDefault="00BE0AF1" w:rsidP="00FC2AB3">
      <w:pPr>
        <w:spacing w:after="0"/>
      </w:pPr>
    </w:p>
    <w:p w:rsidR="00BE0AF1" w:rsidRDefault="00830143" w:rsidP="00FC2AB3">
      <w:pPr>
        <w:spacing w:after="0"/>
      </w:pPr>
      <w:r>
        <w:t xml:space="preserve">                                                                                                     </w:t>
      </w:r>
      <w:bookmarkStart w:id="0" w:name="_GoBack"/>
      <w:bookmarkEnd w:id="0"/>
      <w:r>
        <w:t xml:space="preserve">               Ing. Hana Chybíková</w:t>
      </w:r>
      <w:r w:rsidR="00883C73">
        <w:t>, místostarost</w:t>
      </w:r>
      <w:r w:rsidR="00CD674F">
        <w:t>k</w:t>
      </w:r>
      <w:r w:rsidR="00883C73">
        <w:t>a</w:t>
      </w:r>
    </w:p>
    <w:p w:rsidR="002071F8" w:rsidRDefault="002071F8" w:rsidP="00FC2AB3">
      <w:pPr>
        <w:spacing w:after="0"/>
      </w:pPr>
    </w:p>
    <w:p w:rsidR="003F3996" w:rsidRDefault="003F3996" w:rsidP="00FC2AB3">
      <w:pPr>
        <w:spacing w:after="0"/>
      </w:pPr>
    </w:p>
    <w:p w:rsidR="00FC2AB3" w:rsidRDefault="00FC2AB3" w:rsidP="00FC2AB3">
      <w:pPr>
        <w:spacing w:after="0"/>
      </w:pPr>
    </w:p>
    <w:p w:rsidR="00FC2AB3" w:rsidRDefault="00FC2AB3" w:rsidP="00FC2AB3">
      <w:pPr>
        <w:spacing w:after="0"/>
      </w:pPr>
    </w:p>
    <w:sectPr w:rsidR="00FC2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29E"/>
    <w:rsid w:val="0002791A"/>
    <w:rsid w:val="002071F8"/>
    <w:rsid w:val="00210B5C"/>
    <w:rsid w:val="003F3996"/>
    <w:rsid w:val="005770AC"/>
    <w:rsid w:val="00615B55"/>
    <w:rsid w:val="00830143"/>
    <w:rsid w:val="00883C73"/>
    <w:rsid w:val="00BE0AF1"/>
    <w:rsid w:val="00CD674F"/>
    <w:rsid w:val="00CF0E6D"/>
    <w:rsid w:val="00DE0AE2"/>
    <w:rsid w:val="00EC594F"/>
    <w:rsid w:val="00ED229E"/>
    <w:rsid w:val="00FC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C0F52-17BC-4BF0-B8C1-CF96DE942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442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CHYBIKOVA</dc:creator>
  <cp:keywords/>
  <dc:description/>
  <cp:lastModifiedBy>Lenka Ventrubová</cp:lastModifiedBy>
  <cp:revision>4</cp:revision>
  <dcterms:created xsi:type="dcterms:W3CDTF">2015-03-02T07:36:00Z</dcterms:created>
  <dcterms:modified xsi:type="dcterms:W3CDTF">2015-03-02T16:25:00Z</dcterms:modified>
</cp:coreProperties>
</file>