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EB4" w:rsidRDefault="00CF55FE" w:rsidP="005550CE">
      <w:pPr>
        <w:rPr>
          <w:szCs w:val="24"/>
        </w:rPr>
      </w:pPr>
      <w:r>
        <w:rPr>
          <w:szCs w:val="24"/>
        </w:rPr>
        <w:t>JAK NA KYBERŠIKANU</w:t>
      </w:r>
      <w:r w:rsidR="005550CE">
        <w:rPr>
          <w:szCs w:val="24"/>
        </w:rPr>
        <w:t>…</w:t>
      </w:r>
    </w:p>
    <w:p w:rsidR="005550CE" w:rsidRDefault="005550CE" w:rsidP="005550CE">
      <w:pPr>
        <w:rPr>
          <w:szCs w:val="24"/>
        </w:rPr>
      </w:pPr>
      <w:r>
        <w:rPr>
          <w:szCs w:val="24"/>
        </w:rPr>
        <w:t xml:space="preserve">Role obětí a agresorů při šikaně ve škole se většinou přenášejí i do kyberprostoru. </w:t>
      </w:r>
      <w:proofErr w:type="spellStart"/>
      <w:r>
        <w:rPr>
          <w:szCs w:val="24"/>
        </w:rPr>
        <w:t>Kyberšikana</w:t>
      </w:r>
      <w:proofErr w:type="spellEnd"/>
      <w:r>
        <w:rPr>
          <w:szCs w:val="24"/>
        </w:rPr>
        <w:t xml:space="preserve"> není tedy samostatnou entitou, tedy šikanou sama pro sebe, ale jedná se pouze o jednu z forem šikany, tedy psychické šikany. Podstata a řada mechanismů jsou u </w:t>
      </w:r>
      <w:proofErr w:type="spellStart"/>
      <w:r>
        <w:rPr>
          <w:szCs w:val="24"/>
        </w:rPr>
        <w:t>kyberšikany</w:t>
      </w:r>
      <w:proofErr w:type="spellEnd"/>
      <w:r>
        <w:rPr>
          <w:szCs w:val="24"/>
        </w:rPr>
        <w:t xml:space="preserve"> a tradiční psychické šikany společné. Obě formy se dějí záměrně, opakovaně, zahrnují psychické násilí včetně symbolické agrese</w:t>
      </w:r>
      <w:r w:rsidR="00F72D68">
        <w:rPr>
          <w:szCs w:val="24"/>
        </w:rPr>
        <w:t>. Spojuje je i to, že nepůsobí šrámy, modřiny, neteče při nich krev. Způsobují psychická traumata, rány, které nejsou vidět. Tato zranění bývají hluboká a obtížně léčitelná. Rozleptávají identitu člověka, dotyčný se cítí ponížený, bezvýznamný. Prožívá nejen virtuální, ale i skutečnou exkomunikaci ze společenství, kam patří.</w:t>
      </w:r>
    </w:p>
    <w:p w:rsidR="00F72D68" w:rsidRDefault="00F72D68" w:rsidP="005550CE">
      <w:pPr>
        <w:rPr>
          <w:szCs w:val="24"/>
        </w:rPr>
      </w:pPr>
      <w:r>
        <w:rPr>
          <w:szCs w:val="24"/>
        </w:rPr>
        <w:t xml:space="preserve">Podstata a řada mechanismů jsou tedy s psychickou šikanou společné, nicméně rozdíl tu existuje. Tradiční psychická šikana se děje především tváří v tvář, v osobním přímém kontaktu nebo alespoň v prostoru třídy, školy, zatímco </w:t>
      </w:r>
      <w:proofErr w:type="spellStart"/>
      <w:r>
        <w:rPr>
          <w:szCs w:val="24"/>
        </w:rPr>
        <w:t>kyberšikana</w:t>
      </w:r>
      <w:proofErr w:type="spellEnd"/>
      <w:r>
        <w:rPr>
          <w:szCs w:val="24"/>
        </w:rPr>
        <w:t xml:space="preserve"> se odehrává bez přímého kontaktu v kyberprostoru (virtuálním světě). </w:t>
      </w:r>
      <w:proofErr w:type="spellStart"/>
      <w:r>
        <w:rPr>
          <w:szCs w:val="24"/>
        </w:rPr>
        <w:t>Kyberšikana</w:t>
      </w:r>
      <w:proofErr w:type="spellEnd"/>
      <w:r>
        <w:rPr>
          <w:szCs w:val="24"/>
        </w:rPr>
        <w:t xml:space="preserve"> využívá oproti tradiční psychické šikaně mnohem účinnější zbraně – internet a mobil. Tyto „zbraně hromadného ničení“ mají drtivé dopady, dovolují pronásledování oběti kdykoli a kdekoli, zajišťují možnost rozsáhlého publika atd.</w:t>
      </w:r>
    </w:p>
    <w:p w:rsidR="00D519AE" w:rsidRDefault="00D519AE" w:rsidP="005550CE">
      <w:pPr>
        <w:rPr>
          <w:szCs w:val="24"/>
        </w:rPr>
      </w:pPr>
      <w:r>
        <w:rPr>
          <w:szCs w:val="24"/>
        </w:rPr>
        <w:t xml:space="preserve">Kybernetický svět přesahuje hranice školy. V případě, že </w:t>
      </w:r>
      <w:proofErr w:type="spellStart"/>
      <w:r>
        <w:rPr>
          <w:szCs w:val="24"/>
        </w:rPr>
        <w:t>kyberšikana</w:t>
      </w:r>
      <w:proofErr w:type="spellEnd"/>
      <w:r>
        <w:rPr>
          <w:szCs w:val="24"/>
        </w:rPr>
        <w:t xml:space="preserve"> zasahuje naše žáky a děje se v době výuky či při jiném programu školy, musíme zajistit přímou léčbu. Zde je plně v kompetenci školy využít kázeňských trestů. Jestliže </w:t>
      </w:r>
      <w:proofErr w:type="spellStart"/>
      <w:r>
        <w:rPr>
          <w:szCs w:val="24"/>
        </w:rPr>
        <w:t>kyberšikana</w:t>
      </w:r>
      <w:proofErr w:type="spellEnd"/>
      <w:r>
        <w:rPr>
          <w:szCs w:val="24"/>
        </w:rPr>
        <w:t xml:space="preserve"> našich žáků neprobíhá při výuce a na půdě školy, potom šikanu přímo neřešíme. </w:t>
      </w:r>
      <w:proofErr w:type="spellStart"/>
      <w:r>
        <w:rPr>
          <w:szCs w:val="24"/>
        </w:rPr>
        <w:t>Kyberagresora</w:t>
      </w:r>
      <w:proofErr w:type="spellEnd"/>
      <w:r>
        <w:rPr>
          <w:szCs w:val="24"/>
        </w:rPr>
        <w:t xml:space="preserve"> nelze zpravidla ani postihnout. Zcela na místě je však pomoc ohroženým žákům radou, jak se mají bezprostředně ochránit, jak zajistit důkazy a na koho se mají obrátit. Vždy je potřebné zmapovat vztahy ve třídě, kde se oběti </w:t>
      </w:r>
      <w:proofErr w:type="spellStart"/>
      <w:r>
        <w:rPr>
          <w:szCs w:val="24"/>
        </w:rPr>
        <w:t>kyberšikany</w:t>
      </w:r>
      <w:proofErr w:type="spellEnd"/>
      <w:r>
        <w:rPr>
          <w:szCs w:val="24"/>
        </w:rPr>
        <w:t xml:space="preserve"> nacházejí. Úkolem je zjistit, zda tam neprobíhá školní šikana. </w:t>
      </w:r>
      <w:proofErr w:type="spellStart"/>
      <w:r>
        <w:rPr>
          <w:szCs w:val="24"/>
        </w:rPr>
        <w:t>Kyberšikana</w:t>
      </w:r>
      <w:proofErr w:type="spellEnd"/>
      <w:r>
        <w:rPr>
          <w:szCs w:val="24"/>
        </w:rPr>
        <w:t xml:space="preserve"> je většinou součástí školní šikany. Užitečné je rovněž hledání způsobů, jak vztahy v konkrétní třídě ozdravit.</w:t>
      </w:r>
    </w:p>
    <w:p w:rsidR="004C0E75" w:rsidRDefault="004C0E75" w:rsidP="005550CE">
      <w:pPr>
        <w:rPr>
          <w:szCs w:val="24"/>
        </w:rPr>
      </w:pPr>
      <w:r>
        <w:rPr>
          <w:szCs w:val="24"/>
        </w:rPr>
        <w:t xml:space="preserve">Když rodiče zjistí, že je jejich dítě </w:t>
      </w:r>
      <w:proofErr w:type="spellStart"/>
      <w:r>
        <w:rPr>
          <w:szCs w:val="24"/>
        </w:rPr>
        <w:t>kyberšikanováno</w:t>
      </w:r>
      <w:proofErr w:type="spellEnd"/>
      <w:r>
        <w:rPr>
          <w:szCs w:val="24"/>
        </w:rPr>
        <w:t>, musejí to vzít vážně a stát při něm. Doporučuji udělat tyto obranné kroky:</w:t>
      </w:r>
    </w:p>
    <w:p w:rsidR="004C0E75" w:rsidRDefault="004C0E75" w:rsidP="004C0E75">
      <w:pPr>
        <w:pStyle w:val="Odstavecseseznamem"/>
        <w:numPr>
          <w:ilvl w:val="0"/>
          <w:numId w:val="9"/>
        </w:numPr>
        <w:rPr>
          <w:szCs w:val="24"/>
        </w:rPr>
      </w:pPr>
      <w:r>
        <w:rPr>
          <w:szCs w:val="24"/>
        </w:rPr>
        <w:t>Ukončete komunikaci.</w:t>
      </w:r>
    </w:p>
    <w:p w:rsidR="004C0E75" w:rsidRDefault="004C0E75" w:rsidP="004C0E75">
      <w:pPr>
        <w:pStyle w:val="Odstavecseseznamem"/>
        <w:numPr>
          <w:ilvl w:val="0"/>
          <w:numId w:val="9"/>
        </w:numPr>
        <w:rPr>
          <w:szCs w:val="24"/>
        </w:rPr>
      </w:pPr>
      <w:r>
        <w:rPr>
          <w:szCs w:val="24"/>
        </w:rPr>
        <w:t>Nereagujte, neodpovídejte agresorovi, nesnažte se útok vrátit, případně se nějak domluvit.</w:t>
      </w:r>
    </w:p>
    <w:p w:rsidR="004C0E75" w:rsidRDefault="004C0E75" w:rsidP="004C0E75">
      <w:pPr>
        <w:pStyle w:val="Odstavecseseznamem"/>
        <w:numPr>
          <w:ilvl w:val="0"/>
          <w:numId w:val="9"/>
        </w:numPr>
        <w:rPr>
          <w:szCs w:val="24"/>
        </w:rPr>
      </w:pPr>
      <w:r>
        <w:rPr>
          <w:szCs w:val="24"/>
        </w:rPr>
        <w:t>Zamezte agresorovi přístup k dítěti.</w:t>
      </w:r>
    </w:p>
    <w:p w:rsidR="004C0E75" w:rsidRDefault="004C0E75" w:rsidP="004C0E75">
      <w:pPr>
        <w:pStyle w:val="Odstavecseseznamem"/>
        <w:numPr>
          <w:ilvl w:val="0"/>
          <w:numId w:val="9"/>
        </w:numPr>
        <w:rPr>
          <w:szCs w:val="24"/>
        </w:rPr>
      </w:pPr>
      <w:r>
        <w:rPr>
          <w:szCs w:val="24"/>
        </w:rPr>
        <w:t xml:space="preserve">Zablokujte útočníkovi přístup k účtu počítače nebo telefonnímu číslu. </w:t>
      </w:r>
    </w:p>
    <w:p w:rsidR="004C0E75" w:rsidRDefault="004C0E75" w:rsidP="004C0E75">
      <w:pPr>
        <w:pStyle w:val="Odstavecseseznamem"/>
        <w:numPr>
          <w:ilvl w:val="0"/>
          <w:numId w:val="9"/>
        </w:numPr>
        <w:rPr>
          <w:szCs w:val="24"/>
        </w:rPr>
      </w:pPr>
      <w:r>
        <w:rPr>
          <w:szCs w:val="24"/>
        </w:rPr>
        <w:t>Uchovejte důkazy, uložte, vytiskněte e-maily, textové zprávy, internetové stránky apod. jako důkazní materiál.</w:t>
      </w:r>
    </w:p>
    <w:p w:rsidR="004C0E75" w:rsidRDefault="004C0E75" w:rsidP="004C0E75">
      <w:pPr>
        <w:pStyle w:val="Odstavecseseznamem"/>
        <w:numPr>
          <w:ilvl w:val="0"/>
          <w:numId w:val="9"/>
        </w:numPr>
        <w:rPr>
          <w:szCs w:val="24"/>
        </w:rPr>
      </w:pPr>
      <w:r>
        <w:rPr>
          <w:szCs w:val="24"/>
        </w:rPr>
        <w:t>Oznamte útok a obraťte se na odborníky, kontaktujte školu a specializované instituce (PČR, PPP, SVP, SPC, OSPOD)</w:t>
      </w:r>
      <w:r w:rsidR="00D519AE">
        <w:rPr>
          <w:szCs w:val="24"/>
        </w:rPr>
        <w:t>.</w:t>
      </w:r>
    </w:p>
    <w:p w:rsidR="00CF55FE" w:rsidRDefault="00CF55FE" w:rsidP="00CF55FE">
      <w:pPr>
        <w:rPr>
          <w:szCs w:val="24"/>
        </w:rPr>
      </w:pPr>
      <w:r>
        <w:rPr>
          <w:szCs w:val="24"/>
        </w:rPr>
        <w:t xml:space="preserve">Na červen ŠPP připravuje preventivní program na </w:t>
      </w:r>
      <w:proofErr w:type="spellStart"/>
      <w:r>
        <w:rPr>
          <w:szCs w:val="24"/>
        </w:rPr>
        <w:t>kyberš</w:t>
      </w:r>
      <w:r w:rsidR="00D519AE">
        <w:rPr>
          <w:szCs w:val="24"/>
        </w:rPr>
        <w:t>ikanu</w:t>
      </w:r>
      <w:proofErr w:type="spellEnd"/>
      <w:r w:rsidR="00D519AE">
        <w:rPr>
          <w:szCs w:val="24"/>
        </w:rPr>
        <w:t xml:space="preserve"> ve třídách na druhém </w:t>
      </w:r>
      <w:proofErr w:type="gramStart"/>
      <w:r w:rsidR="00D519AE">
        <w:rPr>
          <w:szCs w:val="24"/>
        </w:rPr>
        <w:t xml:space="preserve">stupni </w:t>
      </w:r>
      <w:r>
        <w:rPr>
          <w:szCs w:val="24"/>
        </w:rPr>
        <w:t xml:space="preserve"> ZŠ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Modřice</w:t>
      </w:r>
      <w:proofErr w:type="spellEnd"/>
      <w:r>
        <w:rPr>
          <w:szCs w:val="24"/>
        </w:rPr>
        <w:t>.</w:t>
      </w:r>
    </w:p>
    <w:p w:rsidR="00CF55FE" w:rsidRPr="00D519AE" w:rsidRDefault="00CF55FE" w:rsidP="00CF55FE">
      <w:pPr>
        <w:rPr>
          <w:i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D519AE">
        <w:rPr>
          <w:i/>
          <w:szCs w:val="24"/>
        </w:rPr>
        <w:t xml:space="preserve">Mgr. </w:t>
      </w:r>
      <w:proofErr w:type="spellStart"/>
      <w:r w:rsidRPr="00D519AE">
        <w:rPr>
          <w:i/>
          <w:szCs w:val="24"/>
        </w:rPr>
        <w:t>Jeanette</w:t>
      </w:r>
      <w:proofErr w:type="spellEnd"/>
      <w:r w:rsidRPr="00D519AE">
        <w:rPr>
          <w:i/>
          <w:szCs w:val="24"/>
        </w:rPr>
        <w:t xml:space="preserve"> </w:t>
      </w:r>
      <w:proofErr w:type="spellStart"/>
      <w:r w:rsidRPr="00D519AE">
        <w:rPr>
          <w:i/>
          <w:szCs w:val="24"/>
        </w:rPr>
        <w:t>Vrtková</w:t>
      </w:r>
      <w:proofErr w:type="spellEnd"/>
    </w:p>
    <w:p w:rsidR="00CF55FE" w:rsidRPr="00D519AE" w:rsidRDefault="00CF55FE" w:rsidP="00CF55FE">
      <w:pPr>
        <w:rPr>
          <w:i/>
          <w:szCs w:val="24"/>
        </w:rPr>
      </w:pPr>
      <w:r w:rsidRPr="00D519AE">
        <w:rPr>
          <w:i/>
          <w:szCs w:val="24"/>
        </w:rPr>
        <w:tab/>
      </w:r>
      <w:r w:rsidRPr="00D519AE">
        <w:rPr>
          <w:i/>
          <w:szCs w:val="24"/>
        </w:rPr>
        <w:tab/>
      </w:r>
      <w:r w:rsidRPr="00D519AE">
        <w:rPr>
          <w:i/>
          <w:szCs w:val="24"/>
        </w:rPr>
        <w:tab/>
      </w:r>
      <w:r w:rsidRPr="00D519AE">
        <w:rPr>
          <w:i/>
          <w:szCs w:val="24"/>
        </w:rPr>
        <w:tab/>
      </w:r>
      <w:r w:rsidRPr="00D519AE">
        <w:rPr>
          <w:i/>
          <w:szCs w:val="24"/>
        </w:rPr>
        <w:tab/>
      </w:r>
      <w:r w:rsidRPr="00D519AE">
        <w:rPr>
          <w:i/>
          <w:szCs w:val="24"/>
        </w:rPr>
        <w:tab/>
      </w:r>
      <w:r w:rsidRPr="00D519AE">
        <w:rPr>
          <w:i/>
          <w:szCs w:val="24"/>
        </w:rPr>
        <w:tab/>
      </w:r>
      <w:r w:rsidRPr="00D519AE">
        <w:rPr>
          <w:i/>
          <w:szCs w:val="24"/>
        </w:rPr>
        <w:tab/>
      </w:r>
      <w:r w:rsidRPr="00D519AE">
        <w:rPr>
          <w:i/>
          <w:szCs w:val="24"/>
        </w:rPr>
        <w:tab/>
        <w:t>Školní psycholožka</w:t>
      </w:r>
    </w:p>
    <w:sectPr w:rsidR="00CF55FE" w:rsidRPr="00D519AE" w:rsidSect="00D46C8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83D94"/>
    <w:multiLevelType w:val="hybridMultilevel"/>
    <w:tmpl w:val="487895C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0B5581"/>
    <w:multiLevelType w:val="hybridMultilevel"/>
    <w:tmpl w:val="0E5E7A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91230"/>
    <w:multiLevelType w:val="hybridMultilevel"/>
    <w:tmpl w:val="E38895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2D0A7E"/>
    <w:multiLevelType w:val="hybridMultilevel"/>
    <w:tmpl w:val="301C2D7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79725BD"/>
    <w:multiLevelType w:val="hybridMultilevel"/>
    <w:tmpl w:val="EA2ADFA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B05533"/>
    <w:multiLevelType w:val="hybridMultilevel"/>
    <w:tmpl w:val="B62673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7A1363"/>
    <w:multiLevelType w:val="hybridMultilevel"/>
    <w:tmpl w:val="F08CC7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A050A9B"/>
    <w:multiLevelType w:val="hybridMultilevel"/>
    <w:tmpl w:val="7F52038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E22453D"/>
    <w:multiLevelType w:val="hybridMultilevel"/>
    <w:tmpl w:val="17F0BC5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27BA0"/>
    <w:rsid w:val="00032FE2"/>
    <w:rsid w:val="000663AA"/>
    <w:rsid w:val="001258D6"/>
    <w:rsid w:val="002275D1"/>
    <w:rsid w:val="002C55E0"/>
    <w:rsid w:val="002E4FA9"/>
    <w:rsid w:val="0034697F"/>
    <w:rsid w:val="00347B16"/>
    <w:rsid w:val="003A622F"/>
    <w:rsid w:val="00427859"/>
    <w:rsid w:val="004674CF"/>
    <w:rsid w:val="00490558"/>
    <w:rsid w:val="004952E2"/>
    <w:rsid w:val="004C0E75"/>
    <w:rsid w:val="004E2BAA"/>
    <w:rsid w:val="00524786"/>
    <w:rsid w:val="005550CE"/>
    <w:rsid w:val="006A12A5"/>
    <w:rsid w:val="00707D40"/>
    <w:rsid w:val="00762EF2"/>
    <w:rsid w:val="007D64DE"/>
    <w:rsid w:val="00827BA0"/>
    <w:rsid w:val="008331F8"/>
    <w:rsid w:val="008819A3"/>
    <w:rsid w:val="008A79D5"/>
    <w:rsid w:val="008F5DAA"/>
    <w:rsid w:val="009C4EB4"/>
    <w:rsid w:val="00A26F0F"/>
    <w:rsid w:val="00C07B85"/>
    <w:rsid w:val="00C20A39"/>
    <w:rsid w:val="00C268D0"/>
    <w:rsid w:val="00C71530"/>
    <w:rsid w:val="00CF55FE"/>
    <w:rsid w:val="00D13596"/>
    <w:rsid w:val="00D217F8"/>
    <w:rsid w:val="00D36432"/>
    <w:rsid w:val="00D46C84"/>
    <w:rsid w:val="00D519AE"/>
    <w:rsid w:val="00DD2615"/>
    <w:rsid w:val="00E05F08"/>
    <w:rsid w:val="00E344D2"/>
    <w:rsid w:val="00E673ED"/>
    <w:rsid w:val="00F72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C84"/>
    <w:pPr>
      <w:spacing w:after="200" w:line="276" w:lineRule="auto"/>
    </w:pPr>
    <w:rPr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qFormat/>
    <w:rsid w:val="004952E2"/>
    <w:pPr>
      <w:keepNext/>
      <w:spacing w:after="0" w:line="240" w:lineRule="auto"/>
      <w:ind w:left="6"/>
      <w:outlineLvl w:val="1"/>
    </w:pPr>
    <w:rPr>
      <w:rFonts w:ascii="Comic Sans MS" w:hAnsi="Comic Sans MS"/>
      <w:b/>
      <w:sz w:val="40"/>
      <w:szCs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locked/>
    <w:rsid w:val="004952E2"/>
    <w:rPr>
      <w:rFonts w:ascii="Comic Sans MS" w:hAnsi="Comic Sans MS" w:cs="Times New Roman"/>
      <w:b/>
      <w:sz w:val="40"/>
      <w:szCs w:val="40"/>
    </w:rPr>
  </w:style>
  <w:style w:type="character" w:styleId="Hypertextovodkaz">
    <w:name w:val="Hyperlink"/>
    <w:basedOn w:val="Standardnpsmoodstavce"/>
    <w:uiPriority w:val="99"/>
    <w:semiHidden/>
    <w:unhideWhenUsed/>
    <w:rsid w:val="00490558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4905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490558"/>
    <w:rPr>
      <w:rFonts w:cs="Times New Roman"/>
      <w:b/>
      <w:bCs/>
    </w:rPr>
  </w:style>
  <w:style w:type="character" w:styleId="Zvraznn">
    <w:name w:val="Emphasis"/>
    <w:basedOn w:val="Standardnpsmoodstavce"/>
    <w:uiPriority w:val="20"/>
    <w:qFormat/>
    <w:rsid w:val="00490558"/>
    <w:rPr>
      <w:rFonts w:cs="Times New Roman"/>
      <w:i/>
      <w:iCs/>
    </w:rPr>
  </w:style>
  <w:style w:type="paragraph" w:styleId="Odstavecseseznamem">
    <w:name w:val="List Paragraph"/>
    <w:basedOn w:val="Normln"/>
    <w:uiPriority w:val="34"/>
    <w:qFormat/>
    <w:rsid w:val="004C0E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92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2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2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2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92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926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926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926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926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926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926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926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2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2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92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926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926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926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926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926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926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926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26468">
                      <w:marLeft w:val="28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2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92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92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92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9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926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926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rtkje\Local%20Settings\Temporary%20Internet%20Files\Content.IE5\2345SS7S\canisterapie%5b1%5d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canisterapie[1]</Template>
  <TotalTime>19</TotalTime>
  <Pages>1</Pages>
  <Words>402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Tester</dc:creator>
  <cp:keywords/>
  <dc:description/>
  <cp:lastModifiedBy>Tester</cp:lastModifiedBy>
  <cp:revision>3</cp:revision>
  <cp:lastPrinted>2014-05-19T12:19:00Z</cp:lastPrinted>
  <dcterms:created xsi:type="dcterms:W3CDTF">2015-04-29T14:56:00Z</dcterms:created>
  <dcterms:modified xsi:type="dcterms:W3CDTF">2015-04-30T08:07:00Z</dcterms:modified>
</cp:coreProperties>
</file>