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446" w:rsidRPr="00E205B0" w:rsidRDefault="00E205B0">
      <w:pPr>
        <w:rPr>
          <w:sz w:val="24"/>
          <w:szCs w:val="24"/>
        </w:rPr>
      </w:pPr>
      <w:r>
        <w:br/>
      </w:r>
      <w:r>
        <w:br/>
      </w:r>
      <w:r>
        <w:br/>
      </w:r>
      <w:r w:rsidR="003B639F">
        <w:rPr>
          <w:sz w:val="24"/>
          <w:szCs w:val="24"/>
        </w:rPr>
        <w:br/>
      </w:r>
      <w:r w:rsidRPr="00E205B0">
        <w:rPr>
          <w:sz w:val="24"/>
          <w:szCs w:val="24"/>
        </w:rPr>
        <w:t xml:space="preserve">V návaznosti na </w:t>
      </w:r>
      <w:r>
        <w:rPr>
          <w:sz w:val="24"/>
          <w:szCs w:val="24"/>
        </w:rPr>
        <w:t>projekt</w:t>
      </w:r>
      <w:r w:rsidRPr="00E205B0">
        <w:rPr>
          <w:sz w:val="24"/>
          <w:szCs w:val="24"/>
        </w:rPr>
        <w:t xml:space="preserve"> „Nádoby na bioodpad ve městě Modřice“</w:t>
      </w:r>
      <w:r>
        <w:rPr>
          <w:sz w:val="24"/>
          <w:szCs w:val="24"/>
        </w:rPr>
        <w:t xml:space="preserve"> z roku 2011, zakoupilo město nové </w:t>
      </w:r>
      <w:proofErr w:type="spellStart"/>
      <w:r w:rsidRPr="00170AF5">
        <w:rPr>
          <w:b/>
          <w:sz w:val="24"/>
          <w:szCs w:val="24"/>
        </w:rPr>
        <w:t>biopopelnice</w:t>
      </w:r>
      <w:proofErr w:type="spellEnd"/>
      <w:r>
        <w:rPr>
          <w:sz w:val="24"/>
          <w:szCs w:val="24"/>
        </w:rPr>
        <w:t xml:space="preserve"> a </w:t>
      </w:r>
      <w:r w:rsidRPr="00170AF5">
        <w:rPr>
          <w:b/>
          <w:sz w:val="24"/>
          <w:szCs w:val="24"/>
        </w:rPr>
        <w:t>kompostéry</w:t>
      </w:r>
      <w:r w:rsidR="009A411B">
        <w:rPr>
          <w:sz w:val="24"/>
          <w:szCs w:val="24"/>
        </w:rPr>
        <w:t>. K vyzvednutí budou od 1. 6. 2015</w:t>
      </w:r>
      <w:r>
        <w:rPr>
          <w:sz w:val="24"/>
          <w:szCs w:val="24"/>
        </w:rPr>
        <w:t xml:space="preserve"> na recepci MÚ Modřice u p. Ventrubové, tel.: 537 001 017 nebo 774 007</w:t>
      </w:r>
      <w:r w:rsidR="009A411B">
        <w:rPr>
          <w:sz w:val="24"/>
          <w:szCs w:val="24"/>
        </w:rPr>
        <w:t> </w:t>
      </w:r>
      <w:r>
        <w:rPr>
          <w:sz w:val="24"/>
          <w:szCs w:val="24"/>
        </w:rPr>
        <w:t>710</w:t>
      </w:r>
      <w:r w:rsidR="009A411B">
        <w:rPr>
          <w:sz w:val="24"/>
          <w:szCs w:val="24"/>
        </w:rPr>
        <w:t>, n</w:t>
      </w:r>
      <w:r>
        <w:rPr>
          <w:sz w:val="24"/>
          <w:szCs w:val="24"/>
        </w:rPr>
        <w:t>a stejném místě jsou</w:t>
      </w:r>
      <w:r w:rsidR="009A411B">
        <w:rPr>
          <w:sz w:val="24"/>
          <w:szCs w:val="24"/>
        </w:rPr>
        <w:t xml:space="preserve"> k dispozici odpadkové koše na kuchyňský bioodpad vše zdarma proti podpisu. Dále jsou k za</w:t>
      </w:r>
      <w:r>
        <w:rPr>
          <w:sz w:val="24"/>
          <w:szCs w:val="24"/>
        </w:rPr>
        <w:t xml:space="preserve">koupení biologicky rozložitelné sáčky </w:t>
      </w:r>
      <w:r w:rsidR="004D32E6">
        <w:rPr>
          <w:sz w:val="24"/>
          <w:szCs w:val="24"/>
        </w:rPr>
        <w:t xml:space="preserve">1ks za 1Kč v balení 25 ks. </w:t>
      </w:r>
      <w:r w:rsidR="003B639F">
        <w:rPr>
          <w:sz w:val="24"/>
          <w:szCs w:val="24"/>
        </w:rPr>
        <w:t xml:space="preserve">      </w:t>
      </w:r>
      <w:r w:rsidR="009A411B">
        <w:rPr>
          <w:sz w:val="24"/>
          <w:szCs w:val="24"/>
        </w:rPr>
        <w:br/>
      </w:r>
      <w:r w:rsidR="009A411B">
        <w:rPr>
          <w:sz w:val="24"/>
          <w:szCs w:val="24"/>
        </w:rPr>
        <w:br/>
        <w:t xml:space="preserve">                                                                                                 Ing. Hana Chybíková, místostarostka</w:t>
      </w:r>
      <w:r w:rsidR="009A411B">
        <w:rPr>
          <w:sz w:val="24"/>
          <w:szCs w:val="24"/>
        </w:rPr>
        <w:br/>
      </w:r>
      <w:r w:rsidR="003B639F">
        <w:rPr>
          <w:sz w:val="24"/>
          <w:szCs w:val="24"/>
        </w:rPr>
        <w:t xml:space="preserve"> </w:t>
      </w:r>
      <w:r w:rsidR="004D32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bookmarkStart w:id="0" w:name="_GoBack"/>
      <w:bookmarkEnd w:id="0"/>
    </w:p>
    <w:sectPr w:rsidR="00554446" w:rsidRPr="00E20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B0"/>
    <w:rsid w:val="00170AF5"/>
    <w:rsid w:val="003B639F"/>
    <w:rsid w:val="004D32E6"/>
    <w:rsid w:val="00554446"/>
    <w:rsid w:val="005F6547"/>
    <w:rsid w:val="009A411B"/>
    <w:rsid w:val="00E2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C0CFD-1AE3-4B07-8419-1A6F7877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3</cp:revision>
  <dcterms:created xsi:type="dcterms:W3CDTF">2015-04-30T11:20:00Z</dcterms:created>
  <dcterms:modified xsi:type="dcterms:W3CDTF">2015-04-30T11:21:00Z</dcterms:modified>
</cp:coreProperties>
</file>