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554446"/>
    <w:p w:rsidR="00EE243F" w:rsidRDefault="00EE243F"/>
    <w:p w:rsidR="00EE243F" w:rsidRDefault="00EE243F"/>
    <w:p w:rsidR="00EE243F" w:rsidRDefault="00EE243F"/>
    <w:p w:rsidR="00EE243F" w:rsidRDefault="00EE243F">
      <w:r>
        <w:t xml:space="preserve">                     </w:t>
      </w:r>
      <w:bookmarkStart w:id="0" w:name="_GoBack"/>
      <w:bookmarkEnd w:id="0"/>
      <w:r>
        <w:t xml:space="preserve">Drogerie v Modřicích přijme na plný úvazek </w:t>
      </w:r>
    </w:p>
    <w:p w:rsidR="00EE243F" w:rsidRDefault="00EE243F">
      <w:r>
        <w:rPr>
          <w:b/>
        </w:rPr>
        <w:t xml:space="preserve">                                               </w:t>
      </w:r>
      <w:r w:rsidRPr="00EE243F">
        <w:rPr>
          <w:b/>
          <w:sz w:val="28"/>
          <w:szCs w:val="28"/>
        </w:rPr>
        <w:t>prodavačku</w:t>
      </w:r>
      <w:r>
        <w:t>.</w:t>
      </w:r>
    </w:p>
    <w:p w:rsidR="00EE243F" w:rsidRDefault="00EE243F">
      <w:r>
        <w:t xml:space="preserve">Bližší informace u vedoucí prodejny na nám. Svobody č. 7 v Modřicích, </w:t>
      </w:r>
      <w:r>
        <w:br/>
        <w:t xml:space="preserve">                               nebo na telefonu: </w:t>
      </w:r>
      <w:r w:rsidRPr="00EE243F">
        <w:rPr>
          <w:b/>
        </w:rPr>
        <w:t>607 763 775</w:t>
      </w:r>
      <w:r>
        <w:t xml:space="preserve">  </w:t>
      </w:r>
    </w:p>
    <w:sectPr w:rsidR="00EE2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43F"/>
    <w:rsid w:val="00554446"/>
    <w:rsid w:val="00EE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96DE2-BD7D-49BC-B394-553A8BB8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2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24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2015-05-27T08:11:00Z</cp:lastPrinted>
  <dcterms:created xsi:type="dcterms:W3CDTF">2015-05-27T08:08:00Z</dcterms:created>
  <dcterms:modified xsi:type="dcterms:W3CDTF">2015-05-27T08:12:00Z</dcterms:modified>
</cp:coreProperties>
</file>