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05B" w:rsidRDefault="007B605B" w:rsidP="00911B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Zpráva starosty o činnosti městského úřadu a RMM za období od </w:t>
      </w:r>
      <w:r w:rsidR="00DD453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624C89" w:rsidRPr="00C13185">
        <w:rPr>
          <w:rFonts w:ascii="Times New Roman" w:hAnsi="Times New Roman" w:cs="Times New Roman"/>
          <w:b/>
          <w:sz w:val="24"/>
          <w:szCs w:val="24"/>
          <w:u w:val="single"/>
        </w:rPr>
        <w:t>. z</w:t>
      </w:r>
      <w:r w:rsidR="00975FED" w:rsidRPr="00C13185">
        <w:rPr>
          <w:rFonts w:ascii="Times New Roman" w:hAnsi="Times New Roman" w:cs="Times New Roman"/>
          <w:b/>
          <w:sz w:val="24"/>
          <w:szCs w:val="24"/>
          <w:u w:val="single"/>
        </w:rPr>
        <w:t>asedání ZMM konaného dne</w:t>
      </w:r>
      <w:r w:rsidR="00C13185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D453F">
        <w:rPr>
          <w:rFonts w:ascii="Times New Roman" w:hAnsi="Times New Roman" w:cs="Times New Roman"/>
          <w:b/>
          <w:sz w:val="24"/>
          <w:szCs w:val="24"/>
          <w:u w:val="single"/>
        </w:rPr>
        <w:t>8. 6</w:t>
      </w:r>
      <w:r w:rsidR="00C13185" w:rsidRPr="00C13185">
        <w:rPr>
          <w:rFonts w:ascii="Times New Roman" w:hAnsi="Times New Roman" w:cs="Times New Roman"/>
          <w:b/>
          <w:sz w:val="24"/>
          <w:szCs w:val="24"/>
          <w:u w:val="single"/>
        </w:rPr>
        <w:t>. 2015</w:t>
      </w:r>
      <w:r w:rsidR="00975FED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445B4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do </w:t>
      </w:r>
      <w:r w:rsidR="00DD453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13185" w:rsidRPr="00C131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75FED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zasedání </w:t>
      </w:r>
      <w:r w:rsidR="00C13185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75FED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ZMM konaného dne </w:t>
      </w:r>
      <w:r w:rsidR="00DD453F">
        <w:rPr>
          <w:rFonts w:ascii="Times New Roman" w:hAnsi="Times New Roman" w:cs="Times New Roman"/>
          <w:b/>
          <w:sz w:val="24"/>
          <w:szCs w:val="24"/>
          <w:u w:val="single"/>
        </w:rPr>
        <w:t>7. 9</w:t>
      </w:r>
      <w:r w:rsidR="00C13185" w:rsidRPr="00C13185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975FED" w:rsidRPr="00C13185">
        <w:rPr>
          <w:rFonts w:ascii="Times New Roman" w:hAnsi="Times New Roman" w:cs="Times New Roman"/>
          <w:b/>
          <w:sz w:val="24"/>
          <w:szCs w:val="24"/>
          <w:u w:val="single"/>
        </w:rPr>
        <w:t>2015</w:t>
      </w:r>
    </w:p>
    <w:p w:rsidR="00C13185" w:rsidRDefault="00C13185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Vážení</w:t>
      </w:r>
      <w:r w:rsidR="009852B3">
        <w:rPr>
          <w:rFonts w:ascii="Times New Roman" w:hAnsi="Times New Roman" w:cs="Times New Roman"/>
          <w:sz w:val="24"/>
          <w:szCs w:val="24"/>
        </w:rPr>
        <w:t xml:space="preserve"> občané</w:t>
      </w:r>
    </w:p>
    <w:p w:rsidR="00C52569" w:rsidRDefault="009852B3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Předkládám Vám informace o činnosti městského úřadu a Rady města Modřice ve výše citovaném </w:t>
      </w:r>
      <w:r w:rsidR="00E82072">
        <w:rPr>
          <w:rFonts w:ascii="Times New Roman" w:hAnsi="Times New Roman" w:cs="Times New Roman"/>
          <w:sz w:val="24"/>
          <w:szCs w:val="24"/>
        </w:rPr>
        <w:t>s</w:t>
      </w:r>
      <w:r w:rsidR="00DD453F">
        <w:rPr>
          <w:rFonts w:ascii="Times New Roman" w:hAnsi="Times New Roman" w:cs="Times New Roman"/>
          <w:sz w:val="24"/>
          <w:szCs w:val="24"/>
        </w:rPr>
        <w:t>ledované období</w:t>
      </w:r>
      <w:r>
        <w:rPr>
          <w:rFonts w:ascii="Times New Roman" w:hAnsi="Times New Roman" w:cs="Times New Roman"/>
          <w:sz w:val="24"/>
          <w:szCs w:val="24"/>
        </w:rPr>
        <w:t>, které s</w:t>
      </w:r>
      <w:r w:rsidR="00DD453F">
        <w:rPr>
          <w:rFonts w:ascii="Times New Roman" w:hAnsi="Times New Roman" w:cs="Times New Roman"/>
          <w:sz w:val="24"/>
          <w:szCs w:val="24"/>
        </w:rPr>
        <w:t>padalo převážnou částí do letních prázdnin a dovolených. To</w:t>
      </w:r>
      <w:r>
        <w:rPr>
          <w:rFonts w:ascii="Times New Roman" w:hAnsi="Times New Roman" w:cs="Times New Roman"/>
          <w:sz w:val="24"/>
          <w:szCs w:val="24"/>
        </w:rPr>
        <w:t>to</w:t>
      </w:r>
      <w:r w:rsidR="00DD453F">
        <w:rPr>
          <w:rFonts w:ascii="Times New Roman" w:hAnsi="Times New Roman" w:cs="Times New Roman"/>
          <w:sz w:val="24"/>
          <w:szCs w:val="24"/>
        </w:rPr>
        <w:t xml:space="preserve"> ale neznamenalo, že se nic</w:t>
      </w:r>
      <w:r>
        <w:rPr>
          <w:rFonts w:ascii="Times New Roman" w:hAnsi="Times New Roman" w:cs="Times New Roman"/>
          <w:sz w:val="24"/>
          <w:szCs w:val="24"/>
        </w:rPr>
        <w:t xml:space="preserve"> neprojednávalo ani</w:t>
      </w:r>
      <w:r w:rsidR="00DD453F">
        <w:rPr>
          <w:rFonts w:ascii="Times New Roman" w:hAnsi="Times New Roman" w:cs="Times New Roman"/>
          <w:sz w:val="24"/>
          <w:szCs w:val="24"/>
        </w:rPr>
        <w:t xml:space="preserve"> neuskutečnilo.</w:t>
      </w:r>
      <w:r w:rsidR="00DD453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Pro další rozvoj a zajištění občanské vybavenosti ve městě byla n</w:t>
      </w:r>
      <w:r w:rsidR="00DD453F">
        <w:rPr>
          <w:rFonts w:ascii="Times New Roman" w:hAnsi="Times New Roman" w:cs="Times New Roman"/>
          <w:sz w:val="24"/>
          <w:szCs w:val="24"/>
        </w:rPr>
        <w:t xml:space="preserve">ejsledovanější událostí v oblasti plánování investičních akcí probíhající Architektonická soutěž o návrh Víceúčelové sportovní haly Modřice. Dne 10. 6. 2015 bylo dokončeno první kolo, ve kterém bylo porotou hodnoceno celkem 30 návrhů.  Do druhého kola bylo zařazeno 8 projektů. </w:t>
      </w:r>
      <w:r>
        <w:rPr>
          <w:rFonts w:ascii="Times New Roman" w:hAnsi="Times New Roman" w:cs="Times New Roman"/>
          <w:sz w:val="24"/>
          <w:szCs w:val="24"/>
        </w:rPr>
        <w:t>Pro druhé kolo byl upřesněn stavební program spočívající v podrobnější specifikaci obsahu budoucí haly, kde jedním z hlav</w:t>
      </w:r>
      <w:r w:rsidR="007D47E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ích požadavků bylo začlenění přiměřeně velkého vnitřního bazénu, který by měl v budoucnu sloužit zejména k výuce plavání na základní škole. </w:t>
      </w:r>
      <w:r w:rsidR="00DD453F">
        <w:rPr>
          <w:rFonts w:ascii="Times New Roman" w:hAnsi="Times New Roman" w:cs="Times New Roman"/>
          <w:sz w:val="24"/>
          <w:szCs w:val="24"/>
        </w:rPr>
        <w:t>Toto kolo pro soutěžící bylo ukončeno zasedáním poroty 3. 9. 2015</w:t>
      </w:r>
      <w:r>
        <w:rPr>
          <w:rFonts w:ascii="Times New Roman" w:hAnsi="Times New Roman" w:cs="Times New Roman"/>
          <w:sz w:val="24"/>
          <w:szCs w:val="24"/>
        </w:rPr>
        <w:t>. H</w:t>
      </w:r>
      <w:r w:rsidR="00DD453F">
        <w:rPr>
          <w:rFonts w:ascii="Times New Roman" w:hAnsi="Times New Roman" w:cs="Times New Roman"/>
          <w:sz w:val="24"/>
          <w:szCs w:val="24"/>
        </w:rPr>
        <w:t xml:space="preserve">odnocení bylo pro porotu velmi náročné a tak se rozhodla provést ještě jedno </w:t>
      </w:r>
      <w:r>
        <w:rPr>
          <w:rFonts w:ascii="Times New Roman" w:hAnsi="Times New Roman" w:cs="Times New Roman"/>
          <w:sz w:val="24"/>
          <w:szCs w:val="24"/>
        </w:rPr>
        <w:t xml:space="preserve">své </w:t>
      </w:r>
      <w:r w:rsidR="00DD453F">
        <w:rPr>
          <w:rFonts w:ascii="Times New Roman" w:hAnsi="Times New Roman" w:cs="Times New Roman"/>
          <w:sz w:val="24"/>
          <w:szCs w:val="24"/>
        </w:rPr>
        <w:t>zasedání, které se</w:t>
      </w:r>
      <w:r w:rsidR="00256596">
        <w:rPr>
          <w:rFonts w:ascii="Times New Roman" w:hAnsi="Times New Roman" w:cs="Times New Roman"/>
          <w:sz w:val="24"/>
          <w:szCs w:val="24"/>
        </w:rPr>
        <w:t>,</w:t>
      </w:r>
      <w:r w:rsidR="00256596" w:rsidRPr="00256596">
        <w:rPr>
          <w:rFonts w:ascii="Times New Roman" w:hAnsi="Times New Roman" w:cs="Times New Roman"/>
          <w:sz w:val="24"/>
          <w:szCs w:val="24"/>
        </w:rPr>
        <w:t xml:space="preserve"> </w:t>
      </w:r>
      <w:r w:rsidR="00256596">
        <w:rPr>
          <w:rFonts w:ascii="Times New Roman" w:hAnsi="Times New Roman" w:cs="Times New Roman"/>
          <w:sz w:val="24"/>
          <w:szCs w:val="24"/>
        </w:rPr>
        <w:t>z důvodu střídavého zaneprázdnění jednotlivých porotců,</w:t>
      </w:r>
      <w:r w:rsidR="00DD453F">
        <w:rPr>
          <w:rFonts w:ascii="Times New Roman" w:hAnsi="Times New Roman" w:cs="Times New Roman"/>
          <w:sz w:val="24"/>
          <w:szCs w:val="24"/>
        </w:rPr>
        <w:t xml:space="preserve"> uskuteční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DD453F">
        <w:rPr>
          <w:rFonts w:ascii="Times New Roman" w:hAnsi="Times New Roman" w:cs="Times New Roman"/>
          <w:sz w:val="24"/>
          <w:szCs w:val="24"/>
        </w:rPr>
        <w:t xml:space="preserve"> počátk</w:t>
      </w:r>
      <w:r>
        <w:rPr>
          <w:rFonts w:ascii="Times New Roman" w:hAnsi="Times New Roman" w:cs="Times New Roman"/>
          <w:sz w:val="24"/>
          <w:szCs w:val="24"/>
        </w:rPr>
        <w:t>u měsíce</w:t>
      </w:r>
      <w:r w:rsidR="00DD453F">
        <w:rPr>
          <w:rFonts w:ascii="Times New Roman" w:hAnsi="Times New Roman" w:cs="Times New Roman"/>
          <w:sz w:val="24"/>
          <w:szCs w:val="24"/>
        </w:rPr>
        <w:t xml:space="preserve"> října.</w:t>
      </w:r>
      <w:r>
        <w:rPr>
          <w:rFonts w:ascii="Times New Roman" w:hAnsi="Times New Roman" w:cs="Times New Roman"/>
          <w:sz w:val="24"/>
          <w:szCs w:val="24"/>
        </w:rPr>
        <w:t xml:space="preserve"> Následně bude c</w:t>
      </w:r>
      <w:r w:rsidR="007D47E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lá architektonická soutěž a její výsledky prezentována veřejnosti.</w:t>
      </w:r>
      <w:r w:rsidR="00DD453F">
        <w:rPr>
          <w:rFonts w:ascii="Times New Roman" w:hAnsi="Times New Roman" w:cs="Times New Roman"/>
          <w:sz w:val="24"/>
          <w:szCs w:val="24"/>
        </w:rPr>
        <w:br/>
      </w:r>
      <w:r w:rsidR="007D47ED">
        <w:rPr>
          <w:rFonts w:ascii="Times New Roman" w:hAnsi="Times New Roman" w:cs="Times New Roman"/>
          <w:sz w:val="24"/>
          <w:szCs w:val="24"/>
        </w:rPr>
        <w:t>V daném období t</w:t>
      </w:r>
      <w:r w:rsidR="00DD453F">
        <w:rPr>
          <w:rFonts w:ascii="Times New Roman" w:hAnsi="Times New Roman" w:cs="Times New Roman"/>
          <w:sz w:val="24"/>
          <w:szCs w:val="24"/>
        </w:rPr>
        <w:t>aké probíhala příprava naplánovaných investičních akcí</w:t>
      </w:r>
      <w:r w:rsidR="007D47ED">
        <w:rPr>
          <w:rFonts w:ascii="Times New Roman" w:hAnsi="Times New Roman" w:cs="Times New Roman"/>
          <w:sz w:val="24"/>
          <w:szCs w:val="24"/>
        </w:rPr>
        <w:t>. Byly provedeny výběrová</w:t>
      </w:r>
      <w:r w:rsidR="00DD453F">
        <w:rPr>
          <w:rFonts w:ascii="Times New Roman" w:hAnsi="Times New Roman" w:cs="Times New Roman"/>
          <w:sz w:val="24"/>
          <w:szCs w:val="24"/>
        </w:rPr>
        <w:t xml:space="preserve"> řízení n</w:t>
      </w:r>
      <w:r w:rsidR="00E82072">
        <w:rPr>
          <w:rFonts w:ascii="Times New Roman" w:hAnsi="Times New Roman" w:cs="Times New Roman"/>
          <w:sz w:val="24"/>
          <w:szCs w:val="24"/>
        </w:rPr>
        <w:t>a</w:t>
      </w:r>
      <w:r w:rsidR="00DD453F">
        <w:rPr>
          <w:rFonts w:ascii="Times New Roman" w:hAnsi="Times New Roman" w:cs="Times New Roman"/>
          <w:sz w:val="24"/>
          <w:szCs w:val="24"/>
        </w:rPr>
        <w:t xml:space="preserve"> dodavatele akce „Prodloužení dešťové kanalizace ulice U hřiště“, kterou</w:t>
      </w:r>
      <w:r w:rsidR="007D47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453F">
        <w:rPr>
          <w:rFonts w:ascii="Times New Roman" w:hAnsi="Times New Roman" w:cs="Times New Roman"/>
          <w:sz w:val="24"/>
          <w:szCs w:val="24"/>
        </w:rPr>
        <w:t>bude</w:t>
      </w:r>
      <w:proofErr w:type="gramEnd"/>
      <w:r w:rsidR="007D47ED">
        <w:rPr>
          <w:rFonts w:ascii="Times New Roman" w:hAnsi="Times New Roman" w:cs="Times New Roman"/>
          <w:sz w:val="24"/>
          <w:szCs w:val="24"/>
        </w:rPr>
        <w:t xml:space="preserve"> </w:t>
      </w:r>
      <w:r w:rsidR="00DD453F">
        <w:rPr>
          <w:rFonts w:ascii="Times New Roman" w:hAnsi="Times New Roman" w:cs="Times New Roman"/>
          <w:sz w:val="24"/>
          <w:szCs w:val="24"/>
        </w:rPr>
        <w:t xml:space="preserve">provádět firma </w:t>
      </w:r>
      <w:proofErr w:type="gramStart"/>
      <w:r w:rsidR="00DD453F">
        <w:rPr>
          <w:rFonts w:ascii="Times New Roman" w:hAnsi="Times New Roman" w:cs="Times New Roman"/>
          <w:sz w:val="24"/>
          <w:szCs w:val="24"/>
        </w:rPr>
        <w:t>Svítil</w:t>
      </w:r>
      <w:proofErr w:type="gramEnd"/>
      <w:r w:rsidR="00DD453F">
        <w:rPr>
          <w:rFonts w:ascii="Times New Roman" w:hAnsi="Times New Roman" w:cs="Times New Roman"/>
          <w:sz w:val="24"/>
          <w:szCs w:val="24"/>
        </w:rPr>
        <w:t xml:space="preserve"> plus</w:t>
      </w:r>
      <w:r w:rsidR="00E82072">
        <w:rPr>
          <w:rFonts w:ascii="Times New Roman" w:hAnsi="Times New Roman" w:cs="Times New Roman"/>
          <w:sz w:val="24"/>
          <w:szCs w:val="24"/>
        </w:rPr>
        <w:t>,</w:t>
      </w:r>
      <w:r w:rsidR="00DD453F">
        <w:rPr>
          <w:rFonts w:ascii="Times New Roman" w:hAnsi="Times New Roman" w:cs="Times New Roman"/>
          <w:sz w:val="24"/>
          <w:szCs w:val="24"/>
        </w:rPr>
        <w:t xml:space="preserve"> s.r.o. za cenu 1.207.476,- Kč s DPH a akce „Veřejné osvětlení ulice Masarykova a Žižkova“, kterou bude provádět firma </w:t>
      </w:r>
      <w:proofErr w:type="spellStart"/>
      <w:r w:rsidR="00DD453F">
        <w:rPr>
          <w:rFonts w:ascii="Times New Roman" w:hAnsi="Times New Roman" w:cs="Times New Roman"/>
          <w:sz w:val="24"/>
          <w:szCs w:val="24"/>
        </w:rPr>
        <w:t>Energy</w:t>
      </w:r>
      <w:proofErr w:type="spellEnd"/>
      <w:r w:rsidR="00DD45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453F">
        <w:rPr>
          <w:rFonts w:ascii="Times New Roman" w:hAnsi="Times New Roman" w:cs="Times New Roman"/>
          <w:sz w:val="24"/>
          <w:szCs w:val="24"/>
        </w:rPr>
        <w:t>Solutions</w:t>
      </w:r>
      <w:proofErr w:type="spellEnd"/>
      <w:r w:rsidR="00DD45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453F">
        <w:rPr>
          <w:rFonts w:ascii="Times New Roman" w:hAnsi="Times New Roman" w:cs="Times New Roman"/>
          <w:sz w:val="24"/>
          <w:szCs w:val="24"/>
        </w:rPr>
        <w:t>savings</w:t>
      </w:r>
      <w:proofErr w:type="spellEnd"/>
      <w:r w:rsidR="00DD453F">
        <w:rPr>
          <w:rFonts w:ascii="Times New Roman" w:hAnsi="Times New Roman" w:cs="Times New Roman"/>
          <w:sz w:val="24"/>
          <w:szCs w:val="24"/>
        </w:rPr>
        <w:t xml:space="preserve"> s.r.o. Olomou</w:t>
      </w:r>
      <w:r w:rsidR="00D061CA">
        <w:rPr>
          <w:rFonts w:ascii="Times New Roman" w:hAnsi="Times New Roman" w:cs="Times New Roman"/>
          <w:sz w:val="24"/>
          <w:szCs w:val="24"/>
        </w:rPr>
        <w:t xml:space="preserve">c za cenu 1.238.924,- Kč s DPH. </w:t>
      </w:r>
      <w:r w:rsidR="00DD453F">
        <w:rPr>
          <w:rFonts w:ascii="Times New Roman" w:hAnsi="Times New Roman" w:cs="Times New Roman"/>
          <w:sz w:val="24"/>
          <w:szCs w:val="24"/>
        </w:rPr>
        <w:t xml:space="preserve">Dále probíhala příprava </w:t>
      </w:r>
      <w:r w:rsidR="007D47ED">
        <w:rPr>
          <w:rFonts w:ascii="Times New Roman" w:hAnsi="Times New Roman" w:cs="Times New Roman"/>
          <w:sz w:val="24"/>
          <w:szCs w:val="24"/>
        </w:rPr>
        <w:t xml:space="preserve">a zpracování </w:t>
      </w:r>
      <w:r w:rsidR="00DD453F">
        <w:rPr>
          <w:rFonts w:ascii="Times New Roman" w:hAnsi="Times New Roman" w:cs="Times New Roman"/>
          <w:sz w:val="24"/>
          <w:szCs w:val="24"/>
        </w:rPr>
        <w:t>projekt</w:t>
      </w:r>
      <w:r w:rsidR="007D47ED">
        <w:rPr>
          <w:rFonts w:ascii="Times New Roman" w:hAnsi="Times New Roman" w:cs="Times New Roman"/>
          <w:sz w:val="24"/>
          <w:szCs w:val="24"/>
        </w:rPr>
        <w:t>ové dokumentace</w:t>
      </w:r>
      <w:r w:rsidR="00DD453F">
        <w:rPr>
          <w:rFonts w:ascii="Times New Roman" w:hAnsi="Times New Roman" w:cs="Times New Roman"/>
          <w:sz w:val="24"/>
          <w:szCs w:val="24"/>
        </w:rPr>
        <w:t xml:space="preserve"> na pokračování oprav chodníků ulice Husova a Mas</w:t>
      </w:r>
      <w:r w:rsidR="00D061CA">
        <w:rPr>
          <w:rFonts w:ascii="Times New Roman" w:hAnsi="Times New Roman" w:cs="Times New Roman"/>
          <w:sz w:val="24"/>
          <w:szCs w:val="24"/>
        </w:rPr>
        <w:t>arykova-severní část, připravují</w:t>
      </w:r>
      <w:r w:rsidR="00DD453F">
        <w:rPr>
          <w:rFonts w:ascii="Times New Roman" w:hAnsi="Times New Roman" w:cs="Times New Roman"/>
          <w:sz w:val="24"/>
          <w:szCs w:val="24"/>
        </w:rPr>
        <w:t xml:space="preserve"> se projekt</w:t>
      </w:r>
      <w:r w:rsidR="00D061CA">
        <w:rPr>
          <w:rFonts w:ascii="Times New Roman" w:hAnsi="Times New Roman" w:cs="Times New Roman"/>
          <w:sz w:val="24"/>
          <w:szCs w:val="24"/>
        </w:rPr>
        <w:t>y</w:t>
      </w:r>
      <w:r w:rsidR="00DD453F">
        <w:rPr>
          <w:rFonts w:ascii="Times New Roman" w:hAnsi="Times New Roman" w:cs="Times New Roman"/>
          <w:sz w:val="24"/>
          <w:szCs w:val="24"/>
        </w:rPr>
        <w:t xml:space="preserve"> revitalizace sídlištní zeleně a nových přechodů na ulici Husova.</w:t>
      </w:r>
      <w:r w:rsidR="00DD453F">
        <w:rPr>
          <w:rFonts w:ascii="Times New Roman" w:hAnsi="Times New Roman" w:cs="Times New Roman"/>
          <w:sz w:val="24"/>
          <w:szCs w:val="24"/>
        </w:rPr>
        <w:br/>
      </w:r>
      <w:r w:rsidR="00D061CA">
        <w:rPr>
          <w:rFonts w:ascii="Times New Roman" w:hAnsi="Times New Roman" w:cs="Times New Roman"/>
          <w:sz w:val="24"/>
          <w:szCs w:val="24"/>
        </w:rPr>
        <w:t xml:space="preserve">Všechny nás v Modřicích jistě trápila </w:t>
      </w:r>
      <w:r w:rsidR="00DD453F">
        <w:rPr>
          <w:rFonts w:ascii="Times New Roman" w:hAnsi="Times New Roman" w:cs="Times New Roman"/>
          <w:sz w:val="24"/>
          <w:szCs w:val="24"/>
        </w:rPr>
        <w:t>probíha</w:t>
      </w:r>
      <w:r w:rsidR="00D061CA">
        <w:rPr>
          <w:rFonts w:ascii="Times New Roman" w:hAnsi="Times New Roman" w:cs="Times New Roman"/>
          <w:sz w:val="24"/>
          <w:szCs w:val="24"/>
        </w:rPr>
        <w:t>jící</w:t>
      </w:r>
      <w:r w:rsidR="00DD453F">
        <w:rPr>
          <w:rFonts w:ascii="Times New Roman" w:hAnsi="Times New Roman" w:cs="Times New Roman"/>
          <w:sz w:val="24"/>
          <w:szCs w:val="24"/>
        </w:rPr>
        <w:t xml:space="preserve"> rekonstrukce silnice a mostů na komunikaci II/152 - jižní obchvat</w:t>
      </w:r>
      <w:r w:rsidR="00D061CA">
        <w:rPr>
          <w:rFonts w:ascii="Times New Roman" w:hAnsi="Times New Roman" w:cs="Times New Roman"/>
          <w:sz w:val="24"/>
          <w:szCs w:val="24"/>
        </w:rPr>
        <w:t xml:space="preserve"> města</w:t>
      </w:r>
      <w:r w:rsidR="00DD453F">
        <w:rPr>
          <w:rFonts w:ascii="Times New Roman" w:hAnsi="Times New Roman" w:cs="Times New Roman"/>
          <w:sz w:val="24"/>
          <w:szCs w:val="24"/>
        </w:rPr>
        <w:t xml:space="preserve">, která velmi komplikuje dopravu </w:t>
      </w:r>
      <w:r w:rsidR="00D061CA">
        <w:rPr>
          <w:rFonts w:ascii="Times New Roman" w:hAnsi="Times New Roman" w:cs="Times New Roman"/>
          <w:sz w:val="24"/>
          <w:szCs w:val="24"/>
        </w:rPr>
        <w:t xml:space="preserve">ne jen v centru ale i </w:t>
      </w:r>
      <w:r w:rsidR="00DD453F">
        <w:rPr>
          <w:rFonts w:ascii="Times New Roman" w:hAnsi="Times New Roman" w:cs="Times New Roman"/>
          <w:sz w:val="24"/>
          <w:szCs w:val="24"/>
        </w:rPr>
        <w:t>v našem okolí. Celá akce by měla</w:t>
      </w:r>
      <w:r w:rsidR="00256596">
        <w:rPr>
          <w:rFonts w:ascii="Times New Roman" w:hAnsi="Times New Roman" w:cs="Times New Roman"/>
          <w:sz w:val="24"/>
          <w:szCs w:val="24"/>
        </w:rPr>
        <w:t xml:space="preserve"> být</w:t>
      </w:r>
      <w:r w:rsidR="00DD453F">
        <w:rPr>
          <w:rFonts w:ascii="Times New Roman" w:hAnsi="Times New Roman" w:cs="Times New Roman"/>
          <w:sz w:val="24"/>
          <w:szCs w:val="24"/>
        </w:rPr>
        <w:t xml:space="preserve"> dle časového harmonogramu dokončena do 31. 10. 2015. </w:t>
      </w:r>
      <w:r w:rsidR="00D061CA">
        <w:rPr>
          <w:rFonts w:ascii="Times New Roman" w:hAnsi="Times New Roman" w:cs="Times New Roman"/>
          <w:sz w:val="24"/>
          <w:szCs w:val="24"/>
        </w:rPr>
        <w:t xml:space="preserve">Na to, jestli se podaří investorovi Správě a údržbě silnic Jihomoravského kraje a jeho dodavatelům termín dokončení splnit, si musíme tedy ještě nějaký čas počkat. </w:t>
      </w:r>
      <w:r w:rsidR="003D1BCD">
        <w:rPr>
          <w:rFonts w:ascii="Times New Roman" w:hAnsi="Times New Roman" w:cs="Times New Roman"/>
          <w:sz w:val="24"/>
          <w:szCs w:val="24"/>
        </w:rPr>
        <w:br/>
      </w:r>
      <w:r w:rsidR="00D061CA">
        <w:rPr>
          <w:rFonts w:ascii="Times New Roman" w:hAnsi="Times New Roman" w:cs="Times New Roman"/>
          <w:sz w:val="24"/>
          <w:szCs w:val="24"/>
        </w:rPr>
        <w:t>Pro město je n</w:t>
      </w:r>
      <w:r w:rsidR="00DD453F">
        <w:rPr>
          <w:rFonts w:ascii="Times New Roman" w:hAnsi="Times New Roman" w:cs="Times New Roman"/>
          <w:sz w:val="24"/>
          <w:szCs w:val="24"/>
        </w:rPr>
        <w:t>epříjemnou skutečností špatně provedené ozelenění v okolí nového rybníku při ulici Masarykova. Dodavatelská firma provedla špatně osetí zeleně zejména trávy</w:t>
      </w:r>
      <w:r w:rsidR="00D061CA">
        <w:rPr>
          <w:rFonts w:ascii="Times New Roman" w:hAnsi="Times New Roman" w:cs="Times New Roman"/>
          <w:sz w:val="24"/>
          <w:szCs w:val="24"/>
        </w:rPr>
        <w:t>, která v letošním horkém létě prostě nevzešla</w:t>
      </w:r>
      <w:r w:rsidR="00DD453F">
        <w:rPr>
          <w:rFonts w:ascii="Times New Roman" w:hAnsi="Times New Roman" w:cs="Times New Roman"/>
          <w:sz w:val="24"/>
          <w:szCs w:val="24"/>
        </w:rPr>
        <w:t xml:space="preserve">. Město provedené práce reklamovalo </w:t>
      </w:r>
      <w:r w:rsidR="00D061CA">
        <w:rPr>
          <w:rFonts w:ascii="Times New Roman" w:hAnsi="Times New Roman" w:cs="Times New Roman"/>
          <w:sz w:val="24"/>
          <w:szCs w:val="24"/>
        </w:rPr>
        <w:t>při</w:t>
      </w:r>
      <w:r w:rsidR="00DD453F">
        <w:rPr>
          <w:rFonts w:ascii="Times New Roman" w:hAnsi="Times New Roman" w:cs="Times New Roman"/>
          <w:sz w:val="24"/>
          <w:szCs w:val="24"/>
        </w:rPr>
        <w:t xml:space="preserve"> osobním setkání na místě stavby dne 17. 6. 2015 a následně písemným přípisem.</w:t>
      </w:r>
      <w:r w:rsidR="00D061CA">
        <w:rPr>
          <w:rFonts w:ascii="Times New Roman" w:hAnsi="Times New Roman" w:cs="Times New Roman"/>
          <w:sz w:val="24"/>
          <w:szCs w:val="24"/>
        </w:rPr>
        <w:t xml:space="preserve"> Termín k provedení nápravy byl stanoven</w:t>
      </w:r>
      <w:r w:rsidR="00DD453F">
        <w:rPr>
          <w:rFonts w:ascii="Times New Roman" w:hAnsi="Times New Roman" w:cs="Times New Roman"/>
          <w:sz w:val="24"/>
          <w:szCs w:val="24"/>
        </w:rPr>
        <w:t xml:space="preserve"> do konce srpna. Bohužel</w:t>
      </w:r>
      <w:r w:rsidR="00D061CA">
        <w:rPr>
          <w:rFonts w:ascii="Times New Roman" w:hAnsi="Times New Roman" w:cs="Times New Roman"/>
          <w:sz w:val="24"/>
          <w:szCs w:val="24"/>
        </w:rPr>
        <w:t xml:space="preserve"> trvající</w:t>
      </w:r>
      <w:r w:rsidR="00DD453F">
        <w:rPr>
          <w:rFonts w:ascii="Times New Roman" w:hAnsi="Times New Roman" w:cs="Times New Roman"/>
          <w:sz w:val="24"/>
          <w:szCs w:val="24"/>
        </w:rPr>
        <w:t xml:space="preserve"> pov</w:t>
      </w:r>
      <w:r w:rsidR="00D061CA">
        <w:rPr>
          <w:rFonts w:ascii="Times New Roman" w:hAnsi="Times New Roman" w:cs="Times New Roman"/>
          <w:sz w:val="24"/>
          <w:szCs w:val="24"/>
        </w:rPr>
        <w:t xml:space="preserve">ětrnostní podmínky </w:t>
      </w:r>
      <w:r w:rsidR="00DD453F">
        <w:rPr>
          <w:rFonts w:ascii="Times New Roman" w:hAnsi="Times New Roman" w:cs="Times New Roman"/>
          <w:sz w:val="24"/>
          <w:szCs w:val="24"/>
        </w:rPr>
        <w:t>nedovolil</w:t>
      </w:r>
      <w:r w:rsidR="00D061CA">
        <w:rPr>
          <w:rFonts w:ascii="Times New Roman" w:hAnsi="Times New Roman" w:cs="Times New Roman"/>
          <w:sz w:val="24"/>
          <w:szCs w:val="24"/>
        </w:rPr>
        <w:t>y</w:t>
      </w:r>
      <w:r w:rsidR="00DD453F">
        <w:rPr>
          <w:rFonts w:ascii="Times New Roman" w:hAnsi="Times New Roman" w:cs="Times New Roman"/>
          <w:sz w:val="24"/>
          <w:szCs w:val="24"/>
        </w:rPr>
        <w:t xml:space="preserve"> </w:t>
      </w:r>
      <w:r w:rsidR="00D061CA">
        <w:rPr>
          <w:rFonts w:ascii="Times New Roman" w:hAnsi="Times New Roman" w:cs="Times New Roman"/>
          <w:sz w:val="24"/>
          <w:szCs w:val="24"/>
        </w:rPr>
        <w:t xml:space="preserve">nápravu </w:t>
      </w:r>
      <w:r w:rsidR="00DD453F">
        <w:rPr>
          <w:rFonts w:ascii="Times New Roman" w:hAnsi="Times New Roman" w:cs="Times New Roman"/>
          <w:sz w:val="24"/>
          <w:szCs w:val="24"/>
        </w:rPr>
        <w:t>realizovat. Po dohodě</w:t>
      </w:r>
      <w:r w:rsidR="00D061CA">
        <w:rPr>
          <w:rFonts w:ascii="Times New Roman" w:hAnsi="Times New Roman" w:cs="Times New Roman"/>
          <w:sz w:val="24"/>
          <w:szCs w:val="24"/>
        </w:rPr>
        <w:t xml:space="preserve"> s dodavatelem</w:t>
      </w:r>
      <w:r w:rsidR="00DD453F">
        <w:rPr>
          <w:rFonts w:ascii="Times New Roman" w:hAnsi="Times New Roman" w:cs="Times New Roman"/>
          <w:sz w:val="24"/>
          <w:szCs w:val="24"/>
        </w:rPr>
        <w:t xml:space="preserve"> byl</w:t>
      </w:r>
      <w:r w:rsidR="00D061CA">
        <w:rPr>
          <w:rFonts w:ascii="Times New Roman" w:hAnsi="Times New Roman" w:cs="Times New Roman"/>
          <w:sz w:val="24"/>
          <w:szCs w:val="24"/>
        </w:rPr>
        <w:t xml:space="preserve"> nově</w:t>
      </w:r>
      <w:r w:rsidR="00DD453F">
        <w:rPr>
          <w:rFonts w:ascii="Times New Roman" w:hAnsi="Times New Roman" w:cs="Times New Roman"/>
          <w:sz w:val="24"/>
          <w:szCs w:val="24"/>
        </w:rPr>
        <w:t xml:space="preserve"> ustanoven náhradní termín </w:t>
      </w:r>
      <w:r w:rsidR="00D061CA">
        <w:rPr>
          <w:rFonts w:ascii="Times New Roman" w:hAnsi="Times New Roman" w:cs="Times New Roman"/>
          <w:sz w:val="24"/>
          <w:szCs w:val="24"/>
        </w:rPr>
        <w:t xml:space="preserve">provedení osetí trávy </w:t>
      </w:r>
      <w:r w:rsidR="00DD453F">
        <w:rPr>
          <w:rFonts w:ascii="Times New Roman" w:hAnsi="Times New Roman" w:cs="Times New Roman"/>
          <w:sz w:val="24"/>
          <w:szCs w:val="24"/>
        </w:rPr>
        <w:t>do konce</w:t>
      </w:r>
      <w:r w:rsidR="00D061CA">
        <w:rPr>
          <w:rFonts w:ascii="Times New Roman" w:hAnsi="Times New Roman" w:cs="Times New Roman"/>
          <w:sz w:val="24"/>
          <w:szCs w:val="24"/>
        </w:rPr>
        <w:t xml:space="preserve"> měsíce</w:t>
      </w:r>
      <w:r w:rsidR="00DD453F">
        <w:rPr>
          <w:rFonts w:ascii="Times New Roman" w:hAnsi="Times New Roman" w:cs="Times New Roman"/>
          <w:sz w:val="24"/>
          <w:szCs w:val="24"/>
        </w:rPr>
        <w:t xml:space="preserve"> září.</w:t>
      </w:r>
      <w:r w:rsidR="00D061CA">
        <w:rPr>
          <w:rFonts w:ascii="Times New Roman" w:hAnsi="Times New Roman" w:cs="Times New Roman"/>
          <w:sz w:val="24"/>
          <w:szCs w:val="24"/>
        </w:rPr>
        <w:t xml:space="preserve"> Věříme, že v jarních měsících příštího roku bude okolí nové vodní nádrže upraveno tak, aby bylo možné jej využívat k procházkám a odpočinku.</w:t>
      </w:r>
      <w:r w:rsidR="003D2DA9">
        <w:rPr>
          <w:rFonts w:ascii="Times New Roman" w:hAnsi="Times New Roman" w:cs="Times New Roman"/>
          <w:sz w:val="24"/>
          <w:szCs w:val="24"/>
        </w:rPr>
        <w:br/>
      </w:r>
      <w:r w:rsidR="00D061CA">
        <w:rPr>
          <w:rFonts w:ascii="Times New Roman" w:hAnsi="Times New Roman" w:cs="Times New Roman"/>
          <w:sz w:val="24"/>
          <w:szCs w:val="24"/>
        </w:rPr>
        <w:t>V letních měsících b</w:t>
      </w:r>
      <w:r w:rsidR="003D2DA9">
        <w:rPr>
          <w:rFonts w:ascii="Times New Roman" w:hAnsi="Times New Roman" w:cs="Times New Roman"/>
          <w:sz w:val="24"/>
          <w:szCs w:val="24"/>
        </w:rPr>
        <w:t xml:space="preserve">yl </w:t>
      </w:r>
      <w:r w:rsidR="00D061CA">
        <w:rPr>
          <w:rFonts w:ascii="Times New Roman" w:hAnsi="Times New Roman" w:cs="Times New Roman"/>
          <w:sz w:val="24"/>
          <w:szCs w:val="24"/>
        </w:rPr>
        <w:t xml:space="preserve">konečně definitivně </w:t>
      </w:r>
      <w:r w:rsidR="003D2DA9">
        <w:rPr>
          <w:rFonts w:ascii="Times New Roman" w:hAnsi="Times New Roman" w:cs="Times New Roman"/>
          <w:sz w:val="24"/>
          <w:szCs w:val="24"/>
        </w:rPr>
        <w:t>vypořád</w:t>
      </w:r>
      <w:r w:rsidR="00D061CA">
        <w:rPr>
          <w:rFonts w:ascii="Times New Roman" w:hAnsi="Times New Roman" w:cs="Times New Roman"/>
          <w:sz w:val="24"/>
          <w:szCs w:val="24"/>
        </w:rPr>
        <w:t>án</w:t>
      </w:r>
      <w:r w:rsidR="009B0A78">
        <w:rPr>
          <w:rFonts w:ascii="Times New Roman" w:hAnsi="Times New Roman" w:cs="Times New Roman"/>
          <w:sz w:val="24"/>
          <w:szCs w:val="24"/>
        </w:rPr>
        <w:t xml:space="preserve"> závoz</w:t>
      </w:r>
      <w:r w:rsidR="00C52569">
        <w:rPr>
          <w:rFonts w:ascii="Times New Roman" w:hAnsi="Times New Roman" w:cs="Times New Roman"/>
          <w:sz w:val="24"/>
          <w:szCs w:val="24"/>
        </w:rPr>
        <w:t xml:space="preserve"> zeminou</w:t>
      </w:r>
      <w:r w:rsidR="009B0A78">
        <w:rPr>
          <w:rFonts w:ascii="Times New Roman" w:hAnsi="Times New Roman" w:cs="Times New Roman"/>
          <w:sz w:val="24"/>
          <w:szCs w:val="24"/>
        </w:rPr>
        <w:t xml:space="preserve"> v oblasti </w:t>
      </w:r>
      <w:proofErr w:type="spellStart"/>
      <w:r w:rsidR="009B0A78">
        <w:rPr>
          <w:rFonts w:ascii="Times New Roman" w:hAnsi="Times New Roman" w:cs="Times New Roman"/>
          <w:sz w:val="24"/>
          <w:szCs w:val="24"/>
        </w:rPr>
        <w:t>Primálu</w:t>
      </w:r>
      <w:proofErr w:type="spellEnd"/>
      <w:r w:rsidR="009B0A78">
        <w:rPr>
          <w:rFonts w:ascii="Times New Roman" w:hAnsi="Times New Roman" w:cs="Times New Roman"/>
          <w:sz w:val="24"/>
          <w:szCs w:val="24"/>
        </w:rPr>
        <w:t>. Firma GAS Transport uhradila</w:t>
      </w:r>
      <w:r w:rsidR="00256596">
        <w:rPr>
          <w:rFonts w:ascii="Times New Roman" w:hAnsi="Times New Roman" w:cs="Times New Roman"/>
          <w:sz w:val="24"/>
          <w:szCs w:val="24"/>
        </w:rPr>
        <w:t xml:space="preserve"> </w:t>
      </w:r>
      <w:r w:rsidR="00C52569">
        <w:rPr>
          <w:rFonts w:ascii="Times New Roman" w:hAnsi="Times New Roman" w:cs="Times New Roman"/>
          <w:sz w:val="24"/>
          <w:szCs w:val="24"/>
        </w:rPr>
        <w:t xml:space="preserve">částku 605.000,- Kč včetně DPH </w:t>
      </w:r>
      <w:r w:rsidR="009B0A78">
        <w:rPr>
          <w:rFonts w:ascii="Times New Roman" w:hAnsi="Times New Roman" w:cs="Times New Roman"/>
          <w:sz w:val="24"/>
          <w:szCs w:val="24"/>
        </w:rPr>
        <w:t xml:space="preserve">požadovanou </w:t>
      </w:r>
      <w:r w:rsidR="00C52569">
        <w:rPr>
          <w:rFonts w:ascii="Times New Roman" w:hAnsi="Times New Roman" w:cs="Times New Roman"/>
          <w:sz w:val="24"/>
          <w:szCs w:val="24"/>
        </w:rPr>
        <w:t>městem</w:t>
      </w:r>
      <w:r w:rsidR="009B0A78">
        <w:rPr>
          <w:rFonts w:ascii="Times New Roman" w:hAnsi="Times New Roman" w:cs="Times New Roman"/>
          <w:sz w:val="24"/>
          <w:szCs w:val="24"/>
        </w:rPr>
        <w:t xml:space="preserve"> a </w:t>
      </w:r>
      <w:r w:rsidR="00C52569">
        <w:rPr>
          <w:rFonts w:ascii="Times New Roman" w:hAnsi="Times New Roman" w:cs="Times New Roman"/>
          <w:sz w:val="24"/>
          <w:szCs w:val="24"/>
        </w:rPr>
        <w:t>byl</w:t>
      </w:r>
      <w:r w:rsidR="009B0A78">
        <w:rPr>
          <w:rFonts w:ascii="Times New Roman" w:hAnsi="Times New Roman" w:cs="Times New Roman"/>
          <w:sz w:val="24"/>
          <w:szCs w:val="24"/>
        </w:rPr>
        <w:t xml:space="preserve"> stanoven termín dokončení prací</w:t>
      </w:r>
      <w:r w:rsidR="00C52569">
        <w:rPr>
          <w:rFonts w:ascii="Times New Roman" w:hAnsi="Times New Roman" w:cs="Times New Roman"/>
          <w:sz w:val="24"/>
          <w:szCs w:val="24"/>
        </w:rPr>
        <w:t xml:space="preserve"> na terénních úpravách</w:t>
      </w:r>
      <w:r w:rsidR="009B0A78">
        <w:rPr>
          <w:rFonts w:ascii="Times New Roman" w:hAnsi="Times New Roman" w:cs="Times New Roman"/>
          <w:sz w:val="24"/>
          <w:szCs w:val="24"/>
        </w:rPr>
        <w:t xml:space="preserve"> do 30. 9. 2015. Pozemky </w:t>
      </w:r>
      <w:r w:rsidR="00C52569">
        <w:rPr>
          <w:rFonts w:ascii="Times New Roman" w:hAnsi="Times New Roman" w:cs="Times New Roman"/>
          <w:sz w:val="24"/>
          <w:szCs w:val="24"/>
        </w:rPr>
        <w:t>by měly po dokončení terénních úprav sloužit</w:t>
      </w:r>
      <w:r w:rsidR="009B0A78">
        <w:rPr>
          <w:rFonts w:ascii="Times New Roman" w:hAnsi="Times New Roman" w:cs="Times New Roman"/>
          <w:sz w:val="24"/>
          <w:szCs w:val="24"/>
        </w:rPr>
        <w:t xml:space="preserve"> k zemědělsk</w:t>
      </w:r>
      <w:r w:rsidR="00C52569">
        <w:rPr>
          <w:rFonts w:ascii="Times New Roman" w:hAnsi="Times New Roman" w:cs="Times New Roman"/>
          <w:sz w:val="24"/>
          <w:szCs w:val="24"/>
        </w:rPr>
        <w:t>ým</w:t>
      </w:r>
      <w:r w:rsidR="009B0A78">
        <w:rPr>
          <w:rFonts w:ascii="Times New Roman" w:hAnsi="Times New Roman" w:cs="Times New Roman"/>
          <w:sz w:val="24"/>
          <w:szCs w:val="24"/>
        </w:rPr>
        <w:t xml:space="preserve"> účel</w:t>
      </w:r>
      <w:r w:rsidR="00C52569">
        <w:rPr>
          <w:rFonts w:ascii="Times New Roman" w:hAnsi="Times New Roman" w:cs="Times New Roman"/>
          <w:sz w:val="24"/>
          <w:szCs w:val="24"/>
        </w:rPr>
        <w:t>ům</w:t>
      </w:r>
      <w:r w:rsidR="009B0A78">
        <w:rPr>
          <w:rFonts w:ascii="Times New Roman" w:hAnsi="Times New Roman" w:cs="Times New Roman"/>
          <w:sz w:val="24"/>
          <w:szCs w:val="24"/>
        </w:rPr>
        <w:t>.</w:t>
      </w:r>
      <w:r w:rsidR="003D2DA9">
        <w:rPr>
          <w:rFonts w:ascii="Times New Roman" w:hAnsi="Times New Roman" w:cs="Times New Roman"/>
          <w:sz w:val="24"/>
          <w:szCs w:val="24"/>
        </w:rPr>
        <w:br/>
      </w:r>
    </w:p>
    <w:p w:rsidR="00B8716B" w:rsidRDefault="003D2DA9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Městu byl</w:t>
      </w:r>
      <w:r w:rsidR="00C52569">
        <w:rPr>
          <w:rFonts w:ascii="Times New Roman" w:hAnsi="Times New Roman" w:cs="Times New Roman"/>
          <w:sz w:val="24"/>
          <w:szCs w:val="24"/>
        </w:rPr>
        <w:t>o dne 2. 7. 2015 prezentováno</w:t>
      </w:r>
      <w:r>
        <w:rPr>
          <w:rFonts w:ascii="Times New Roman" w:hAnsi="Times New Roman" w:cs="Times New Roman"/>
          <w:sz w:val="24"/>
          <w:szCs w:val="24"/>
        </w:rPr>
        <w:t xml:space="preserve"> řešení vedení Jižní tangenty a to ve dvou variantách. K předloženému návrhu jsme se vyjádřili a ve vyjádření preferovali variantu</w:t>
      </w:r>
      <w:r w:rsidR="00C52569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 xml:space="preserve"> vzdálenější od obytné části Modřice</w:t>
      </w:r>
      <w:r w:rsidR="00C52569">
        <w:rPr>
          <w:rFonts w:ascii="Times New Roman" w:hAnsi="Times New Roman" w:cs="Times New Roman"/>
          <w:sz w:val="24"/>
          <w:szCs w:val="24"/>
        </w:rPr>
        <w:t>, která podstatně složitěji</w:t>
      </w:r>
      <w:r>
        <w:rPr>
          <w:rFonts w:ascii="Times New Roman" w:hAnsi="Times New Roman" w:cs="Times New Roman"/>
          <w:sz w:val="24"/>
          <w:szCs w:val="24"/>
        </w:rPr>
        <w:t xml:space="preserve"> umožňuj</w:t>
      </w:r>
      <w:r w:rsidR="00C52569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 xml:space="preserve">případné napojení </w:t>
      </w:r>
      <w:r w:rsidR="00C52569">
        <w:rPr>
          <w:rFonts w:ascii="Times New Roman" w:hAnsi="Times New Roman" w:cs="Times New Roman"/>
          <w:sz w:val="24"/>
          <w:szCs w:val="24"/>
        </w:rPr>
        <w:t xml:space="preserve">další části tzv. </w:t>
      </w:r>
      <w:r>
        <w:rPr>
          <w:rFonts w:ascii="Times New Roman" w:hAnsi="Times New Roman" w:cs="Times New Roman"/>
          <w:sz w:val="24"/>
          <w:szCs w:val="24"/>
        </w:rPr>
        <w:t xml:space="preserve">Jihozápadní tangenty, </w:t>
      </w:r>
      <w:r w:rsidR="00C52569">
        <w:rPr>
          <w:rFonts w:ascii="Times New Roman" w:hAnsi="Times New Roman" w:cs="Times New Roman"/>
          <w:sz w:val="24"/>
          <w:szCs w:val="24"/>
        </w:rPr>
        <w:t>jejíž vedení a umístění</w:t>
      </w:r>
      <w:r>
        <w:rPr>
          <w:rFonts w:ascii="Times New Roman" w:hAnsi="Times New Roman" w:cs="Times New Roman"/>
          <w:sz w:val="24"/>
          <w:szCs w:val="24"/>
        </w:rPr>
        <w:t xml:space="preserve"> na našem katastru zásadně odmítáme.</w:t>
      </w:r>
      <w:r w:rsidR="000C2599">
        <w:rPr>
          <w:rFonts w:ascii="Times New Roman" w:hAnsi="Times New Roman" w:cs="Times New Roman"/>
          <w:sz w:val="24"/>
          <w:szCs w:val="24"/>
        </w:rPr>
        <w:br/>
        <w:t>Dne 24. 6. 2015 jsme se v rámci spolupracujících obcí při projednávání Z</w:t>
      </w:r>
      <w:r w:rsidR="00C52569">
        <w:rPr>
          <w:rFonts w:ascii="Times New Roman" w:hAnsi="Times New Roman" w:cs="Times New Roman"/>
          <w:sz w:val="24"/>
          <w:szCs w:val="24"/>
        </w:rPr>
        <w:t xml:space="preserve">ásad územního rozvoje (ZÚR) </w:t>
      </w:r>
      <w:r w:rsidR="000C2599">
        <w:rPr>
          <w:rFonts w:ascii="Times New Roman" w:hAnsi="Times New Roman" w:cs="Times New Roman"/>
          <w:sz w:val="24"/>
          <w:szCs w:val="24"/>
        </w:rPr>
        <w:t>J</w:t>
      </w:r>
      <w:r w:rsidR="00C52569">
        <w:rPr>
          <w:rFonts w:ascii="Times New Roman" w:hAnsi="Times New Roman" w:cs="Times New Roman"/>
          <w:sz w:val="24"/>
          <w:szCs w:val="24"/>
        </w:rPr>
        <w:t xml:space="preserve">ihomoravského kraje </w:t>
      </w:r>
      <w:r w:rsidR="000C2599">
        <w:rPr>
          <w:rFonts w:ascii="Times New Roman" w:hAnsi="Times New Roman" w:cs="Times New Roman"/>
          <w:sz w:val="24"/>
          <w:szCs w:val="24"/>
        </w:rPr>
        <w:t>setkali s primátorem města Brna panem Vok</w:t>
      </w:r>
      <w:r w:rsidR="001D6018">
        <w:rPr>
          <w:rFonts w:ascii="Times New Roman" w:hAnsi="Times New Roman" w:cs="Times New Roman"/>
          <w:sz w:val="24"/>
          <w:szCs w:val="24"/>
        </w:rPr>
        <w:t>ř</w:t>
      </w:r>
      <w:r w:rsidR="000C2599">
        <w:rPr>
          <w:rFonts w:ascii="Times New Roman" w:hAnsi="Times New Roman" w:cs="Times New Roman"/>
          <w:sz w:val="24"/>
          <w:szCs w:val="24"/>
        </w:rPr>
        <w:t xml:space="preserve">álem a jeho náměstkem panem </w:t>
      </w:r>
      <w:proofErr w:type="spellStart"/>
      <w:r w:rsidR="000C2599">
        <w:rPr>
          <w:rFonts w:ascii="Times New Roman" w:hAnsi="Times New Roman" w:cs="Times New Roman"/>
          <w:sz w:val="24"/>
          <w:szCs w:val="24"/>
        </w:rPr>
        <w:t>And</w:t>
      </w:r>
      <w:r w:rsidR="001D6018">
        <w:rPr>
          <w:rFonts w:ascii="Times New Roman" w:hAnsi="Times New Roman" w:cs="Times New Roman"/>
          <w:sz w:val="24"/>
          <w:szCs w:val="24"/>
        </w:rPr>
        <w:t>erem</w:t>
      </w:r>
      <w:proofErr w:type="spellEnd"/>
      <w:r w:rsidR="001D6018">
        <w:rPr>
          <w:rFonts w:ascii="Times New Roman" w:hAnsi="Times New Roman" w:cs="Times New Roman"/>
          <w:sz w:val="24"/>
          <w:szCs w:val="24"/>
        </w:rPr>
        <w:t xml:space="preserve">. V plodné debatě jsme nastínili společný postup a </w:t>
      </w:r>
      <w:r w:rsidR="00C52569">
        <w:rPr>
          <w:rFonts w:ascii="Times New Roman" w:hAnsi="Times New Roman" w:cs="Times New Roman"/>
          <w:sz w:val="24"/>
          <w:szCs w:val="24"/>
        </w:rPr>
        <w:t>p</w:t>
      </w:r>
      <w:r w:rsidR="001D6018">
        <w:rPr>
          <w:rFonts w:ascii="Times New Roman" w:hAnsi="Times New Roman" w:cs="Times New Roman"/>
          <w:sz w:val="24"/>
          <w:szCs w:val="24"/>
        </w:rPr>
        <w:t>ožadavky na nové ZÚR.</w:t>
      </w:r>
      <w:r w:rsidR="00C52569">
        <w:rPr>
          <w:rFonts w:ascii="Times New Roman" w:hAnsi="Times New Roman" w:cs="Times New Roman"/>
          <w:sz w:val="24"/>
          <w:szCs w:val="24"/>
        </w:rPr>
        <w:t xml:space="preserve"> Jak </w:t>
      </w:r>
      <w:r w:rsidR="00B8716B">
        <w:rPr>
          <w:rFonts w:ascii="Times New Roman" w:hAnsi="Times New Roman" w:cs="Times New Roman"/>
          <w:sz w:val="24"/>
          <w:szCs w:val="24"/>
        </w:rPr>
        <w:t xml:space="preserve">se </w:t>
      </w:r>
      <w:r w:rsidR="00C52569">
        <w:rPr>
          <w:rFonts w:ascii="Times New Roman" w:hAnsi="Times New Roman" w:cs="Times New Roman"/>
          <w:sz w:val="24"/>
          <w:szCs w:val="24"/>
        </w:rPr>
        <w:t>bude tato případná spolupráce dále rozvíjena</w:t>
      </w:r>
      <w:r w:rsidR="00B8716B">
        <w:rPr>
          <w:rFonts w:ascii="Times New Roman" w:hAnsi="Times New Roman" w:cs="Times New Roman"/>
          <w:sz w:val="24"/>
          <w:szCs w:val="24"/>
        </w:rPr>
        <w:t>,</w:t>
      </w:r>
      <w:r w:rsidR="00C52569">
        <w:rPr>
          <w:rFonts w:ascii="Times New Roman" w:hAnsi="Times New Roman" w:cs="Times New Roman"/>
          <w:sz w:val="24"/>
          <w:szCs w:val="24"/>
        </w:rPr>
        <w:t xml:space="preserve"> vás budu v budoucnu informovat.</w:t>
      </w:r>
      <w:r w:rsidR="001D6018">
        <w:rPr>
          <w:rFonts w:ascii="Times New Roman" w:hAnsi="Times New Roman" w:cs="Times New Roman"/>
          <w:sz w:val="24"/>
          <w:szCs w:val="24"/>
        </w:rPr>
        <w:t xml:space="preserve"> Z posledních akcí mimo přím</w:t>
      </w:r>
      <w:r w:rsidR="00C52569">
        <w:rPr>
          <w:rFonts w:ascii="Times New Roman" w:hAnsi="Times New Roman" w:cs="Times New Roman"/>
          <w:sz w:val="24"/>
          <w:szCs w:val="24"/>
        </w:rPr>
        <w:t>ou</w:t>
      </w:r>
      <w:r w:rsidR="001D6018">
        <w:rPr>
          <w:rFonts w:ascii="Times New Roman" w:hAnsi="Times New Roman" w:cs="Times New Roman"/>
          <w:sz w:val="24"/>
          <w:szCs w:val="24"/>
        </w:rPr>
        <w:t xml:space="preserve"> působ</w:t>
      </w:r>
      <w:r w:rsidR="00C52569">
        <w:rPr>
          <w:rFonts w:ascii="Times New Roman" w:hAnsi="Times New Roman" w:cs="Times New Roman"/>
          <w:sz w:val="24"/>
          <w:szCs w:val="24"/>
        </w:rPr>
        <w:t>nost města</w:t>
      </w:r>
      <w:r w:rsidR="001D6018">
        <w:rPr>
          <w:rFonts w:ascii="Times New Roman" w:hAnsi="Times New Roman" w:cs="Times New Roman"/>
          <w:sz w:val="24"/>
          <w:szCs w:val="24"/>
        </w:rPr>
        <w:t xml:space="preserve"> Modřic</w:t>
      </w:r>
      <w:r w:rsidR="00C52569">
        <w:rPr>
          <w:rFonts w:ascii="Times New Roman" w:hAnsi="Times New Roman" w:cs="Times New Roman"/>
          <w:sz w:val="24"/>
          <w:szCs w:val="24"/>
        </w:rPr>
        <w:t>e</w:t>
      </w:r>
      <w:r w:rsidR="001D6018">
        <w:rPr>
          <w:rFonts w:ascii="Times New Roman" w:hAnsi="Times New Roman" w:cs="Times New Roman"/>
          <w:sz w:val="24"/>
          <w:szCs w:val="24"/>
        </w:rPr>
        <w:t xml:space="preserve"> bych zmínil předání dokončených </w:t>
      </w:r>
      <w:r w:rsidR="00C52569">
        <w:rPr>
          <w:rFonts w:ascii="Times New Roman" w:hAnsi="Times New Roman" w:cs="Times New Roman"/>
          <w:sz w:val="24"/>
          <w:szCs w:val="24"/>
        </w:rPr>
        <w:t xml:space="preserve">bezpečných </w:t>
      </w:r>
      <w:r w:rsidR="001D6018">
        <w:rPr>
          <w:rFonts w:ascii="Times New Roman" w:hAnsi="Times New Roman" w:cs="Times New Roman"/>
          <w:sz w:val="24"/>
          <w:szCs w:val="24"/>
        </w:rPr>
        <w:t>úseků cyklostezky Brno-Vídeň na našem katastru, která byla dne 30. 6. 2015 uvedena do definitivního užívání.</w:t>
      </w:r>
      <w:r w:rsidR="001D6018">
        <w:rPr>
          <w:rFonts w:ascii="Times New Roman" w:hAnsi="Times New Roman" w:cs="Times New Roman"/>
          <w:sz w:val="24"/>
          <w:szCs w:val="24"/>
        </w:rPr>
        <w:br/>
      </w:r>
      <w:r w:rsidR="00085A12">
        <w:rPr>
          <w:rFonts w:ascii="Times New Roman" w:hAnsi="Times New Roman" w:cs="Times New Roman"/>
          <w:sz w:val="24"/>
          <w:szCs w:val="24"/>
        </w:rPr>
        <w:t>V rámci vstupu</w:t>
      </w:r>
      <w:r w:rsidR="00B8716B">
        <w:rPr>
          <w:rFonts w:ascii="Times New Roman" w:hAnsi="Times New Roman" w:cs="Times New Roman"/>
          <w:sz w:val="24"/>
          <w:szCs w:val="24"/>
        </w:rPr>
        <w:t xml:space="preserve"> města Modřice</w:t>
      </w:r>
      <w:r w:rsidR="00085A12">
        <w:rPr>
          <w:rFonts w:ascii="Times New Roman" w:hAnsi="Times New Roman" w:cs="Times New Roman"/>
          <w:sz w:val="24"/>
          <w:szCs w:val="24"/>
        </w:rPr>
        <w:t xml:space="preserve"> do D</w:t>
      </w:r>
      <w:r w:rsidR="00B8716B">
        <w:rPr>
          <w:rFonts w:ascii="Times New Roman" w:hAnsi="Times New Roman" w:cs="Times New Roman"/>
          <w:sz w:val="24"/>
          <w:szCs w:val="24"/>
        </w:rPr>
        <w:t xml:space="preserve">obrovolného svazku obcí (DSO) </w:t>
      </w:r>
      <w:proofErr w:type="spellStart"/>
      <w:r w:rsidR="00B8716B">
        <w:rPr>
          <w:rFonts w:ascii="Times New Roman" w:hAnsi="Times New Roman" w:cs="Times New Roman"/>
          <w:sz w:val="24"/>
          <w:szCs w:val="24"/>
        </w:rPr>
        <w:t>Šlapanicko</w:t>
      </w:r>
      <w:proofErr w:type="spellEnd"/>
      <w:r w:rsidR="00B8716B">
        <w:rPr>
          <w:rFonts w:ascii="Times New Roman" w:hAnsi="Times New Roman" w:cs="Times New Roman"/>
          <w:sz w:val="24"/>
          <w:szCs w:val="24"/>
        </w:rPr>
        <w:t xml:space="preserve"> </w:t>
      </w:r>
      <w:r w:rsidR="00085A12">
        <w:rPr>
          <w:rFonts w:ascii="Times New Roman" w:hAnsi="Times New Roman" w:cs="Times New Roman"/>
          <w:sz w:val="24"/>
          <w:szCs w:val="24"/>
        </w:rPr>
        <w:t xml:space="preserve">proběhla dne 29. 6. 2015 ustavující valná hromada, na které byl zástupce města </w:t>
      </w:r>
      <w:r w:rsidR="00B8716B">
        <w:rPr>
          <w:rFonts w:ascii="Times New Roman" w:hAnsi="Times New Roman" w:cs="Times New Roman"/>
          <w:sz w:val="24"/>
          <w:szCs w:val="24"/>
        </w:rPr>
        <w:t>–</w:t>
      </w:r>
      <w:r w:rsidR="00085A12">
        <w:rPr>
          <w:rFonts w:ascii="Times New Roman" w:hAnsi="Times New Roman" w:cs="Times New Roman"/>
          <w:sz w:val="24"/>
          <w:szCs w:val="24"/>
        </w:rPr>
        <w:t xml:space="preserve"> starosta</w:t>
      </w:r>
      <w:r w:rsidR="00B8716B">
        <w:rPr>
          <w:rFonts w:ascii="Times New Roman" w:hAnsi="Times New Roman" w:cs="Times New Roman"/>
          <w:sz w:val="24"/>
          <w:szCs w:val="24"/>
        </w:rPr>
        <w:t xml:space="preserve"> ing. Josef Šiška </w:t>
      </w:r>
      <w:r w:rsidR="00085A12">
        <w:rPr>
          <w:rFonts w:ascii="Times New Roman" w:hAnsi="Times New Roman" w:cs="Times New Roman"/>
          <w:sz w:val="24"/>
          <w:szCs w:val="24"/>
        </w:rPr>
        <w:t xml:space="preserve">plénem zvolen do rady DSO </w:t>
      </w:r>
      <w:proofErr w:type="spellStart"/>
      <w:r w:rsidR="00085A12">
        <w:rPr>
          <w:rFonts w:ascii="Times New Roman" w:hAnsi="Times New Roman" w:cs="Times New Roman"/>
          <w:sz w:val="24"/>
          <w:szCs w:val="24"/>
        </w:rPr>
        <w:t>Šlapanicko</w:t>
      </w:r>
      <w:proofErr w:type="spellEnd"/>
      <w:r w:rsidR="00085A12">
        <w:rPr>
          <w:rFonts w:ascii="Times New Roman" w:hAnsi="Times New Roman" w:cs="Times New Roman"/>
          <w:sz w:val="24"/>
          <w:szCs w:val="24"/>
        </w:rPr>
        <w:t>. Jak</w:t>
      </w:r>
      <w:r w:rsidR="00B8716B">
        <w:rPr>
          <w:rFonts w:ascii="Times New Roman" w:hAnsi="Times New Roman" w:cs="Times New Roman"/>
          <w:sz w:val="24"/>
          <w:szCs w:val="24"/>
        </w:rPr>
        <w:t>á</w:t>
      </w:r>
      <w:r w:rsidR="00085A12">
        <w:rPr>
          <w:rFonts w:ascii="Times New Roman" w:hAnsi="Times New Roman" w:cs="Times New Roman"/>
          <w:sz w:val="24"/>
          <w:szCs w:val="24"/>
        </w:rPr>
        <w:t xml:space="preserve"> bude další </w:t>
      </w:r>
      <w:r w:rsidR="00B8716B">
        <w:rPr>
          <w:rFonts w:ascii="Times New Roman" w:hAnsi="Times New Roman" w:cs="Times New Roman"/>
          <w:sz w:val="24"/>
          <w:szCs w:val="24"/>
        </w:rPr>
        <w:t>působnost, a činnost</w:t>
      </w:r>
      <w:r w:rsidR="00085A12">
        <w:rPr>
          <w:rFonts w:ascii="Times New Roman" w:hAnsi="Times New Roman" w:cs="Times New Roman"/>
          <w:sz w:val="24"/>
          <w:szCs w:val="24"/>
        </w:rPr>
        <w:t xml:space="preserve"> svazku ukážou příští měsíce. </w:t>
      </w:r>
    </w:p>
    <w:p w:rsidR="007C418F" w:rsidRDefault="00085A12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Období letních měsíců jsou ale především dobou kulturně-společenských a sportovních akcí. Tak 20. </w:t>
      </w:r>
      <w:r w:rsidR="003D1BCD">
        <w:rPr>
          <w:rFonts w:ascii="Times New Roman" w:hAnsi="Times New Roman" w:cs="Times New Roman"/>
          <w:sz w:val="24"/>
          <w:szCs w:val="24"/>
        </w:rPr>
        <w:t>6. 2015 se uskutečnil tradiční Š</w:t>
      </w:r>
      <w:r>
        <w:rPr>
          <w:rFonts w:ascii="Times New Roman" w:hAnsi="Times New Roman" w:cs="Times New Roman"/>
          <w:sz w:val="24"/>
          <w:szCs w:val="24"/>
        </w:rPr>
        <w:t>ermířský den v areálu Pod kaštany, 24. 6. proběhla v sále hotelu Gregor školní akademie, 30. 6. jsme společně s žáky základní školy ukončili další školní rok, 18. 7. město společně s DSH Modřice uspořádalo druhý ročník Pivního festivalu a</w:t>
      </w:r>
      <w:r w:rsidR="00B8716B">
        <w:rPr>
          <w:rFonts w:ascii="Times New Roman" w:hAnsi="Times New Roman" w:cs="Times New Roman"/>
          <w:sz w:val="24"/>
          <w:szCs w:val="24"/>
        </w:rPr>
        <w:t xml:space="preserve"> v termínu</w:t>
      </w:r>
      <w:r>
        <w:rPr>
          <w:rFonts w:ascii="Times New Roman" w:hAnsi="Times New Roman" w:cs="Times New Roman"/>
          <w:sz w:val="24"/>
          <w:szCs w:val="24"/>
        </w:rPr>
        <w:t xml:space="preserve"> 31. 7. - 2. 8. se </w:t>
      </w:r>
      <w:r w:rsidR="00B8716B">
        <w:rPr>
          <w:rFonts w:ascii="Times New Roman" w:hAnsi="Times New Roman" w:cs="Times New Roman"/>
          <w:sz w:val="24"/>
          <w:szCs w:val="24"/>
        </w:rPr>
        <w:t>uskutečnil</w:t>
      </w:r>
      <w:r w:rsidR="00E97613">
        <w:rPr>
          <w:rFonts w:ascii="Times New Roman" w:hAnsi="Times New Roman" w:cs="Times New Roman"/>
          <w:sz w:val="24"/>
          <w:szCs w:val="24"/>
        </w:rPr>
        <w:t xml:space="preserve"> již 15. ročník </w:t>
      </w:r>
      <w:r w:rsidR="00B8716B">
        <w:rPr>
          <w:rFonts w:ascii="Times New Roman" w:hAnsi="Times New Roman" w:cs="Times New Roman"/>
          <w:sz w:val="24"/>
          <w:szCs w:val="24"/>
        </w:rPr>
        <w:t xml:space="preserve">mezinárodního </w:t>
      </w:r>
      <w:r w:rsidR="00E97613">
        <w:rPr>
          <w:rFonts w:ascii="Times New Roman" w:hAnsi="Times New Roman" w:cs="Times New Roman"/>
          <w:sz w:val="24"/>
          <w:szCs w:val="24"/>
        </w:rPr>
        <w:t>tur</w:t>
      </w:r>
      <w:r>
        <w:rPr>
          <w:rFonts w:ascii="Times New Roman" w:hAnsi="Times New Roman" w:cs="Times New Roman"/>
          <w:sz w:val="24"/>
          <w:szCs w:val="24"/>
        </w:rPr>
        <w:t>n</w:t>
      </w:r>
      <w:r w:rsidR="00E9761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je mladších žáků v kopané O pohár starosty města Modřice.</w:t>
      </w:r>
      <w:r w:rsidR="002407CB">
        <w:rPr>
          <w:rFonts w:ascii="Times New Roman" w:hAnsi="Times New Roman" w:cs="Times New Roman"/>
          <w:sz w:val="24"/>
          <w:szCs w:val="24"/>
        </w:rPr>
        <w:br/>
        <w:t>Nejvýznamnější sportovní události v Modřicích za poslední léta</w:t>
      </w:r>
      <w:r w:rsidR="00844E35">
        <w:rPr>
          <w:rFonts w:ascii="Times New Roman" w:hAnsi="Times New Roman" w:cs="Times New Roman"/>
          <w:sz w:val="24"/>
          <w:szCs w:val="24"/>
        </w:rPr>
        <w:t>,</w:t>
      </w:r>
      <w:r w:rsidR="002407CB">
        <w:rPr>
          <w:rFonts w:ascii="Times New Roman" w:hAnsi="Times New Roman" w:cs="Times New Roman"/>
          <w:sz w:val="24"/>
          <w:szCs w:val="24"/>
        </w:rPr>
        <w:t xml:space="preserve"> </w:t>
      </w:r>
      <w:r w:rsidR="00B8716B">
        <w:rPr>
          <w:rFonts w:ascii="Times New Roman" w:hAnsi="Times New Roman" w:cs="Times New Roman"/>
          <w:sz w:val="24"/>
          <w:szCs w:val="24"/>
        </w:rPr>
        <w:t xml:space="preserve">na které se organizačně velkou měrou podílelo a prezentovalo město Modřice, </w:t>
      </w:r>
      <w:r w:rsidR="0082212E">
        <w:rPr>
          <w:rFonts w:ascii="Times New Roman" w:hAnsi="Times New Roman" w:cs="Times New Roman"/>
          <w:sz w:val="24"/>
          <w:szCs w:val="24"/>
        </w:rPr>
        <w:t>bylo pořádání M</w:t>
      </w:r>
      <w:r w:rsidR="00B8716B">
        <w:rPr>
          <w:rFonts w:ascii="Times New Roman" w:hAnsi="Times New Roman" w:cs="Times New Roman"/>
          <w:sz w:val="24"/>
          <w:szCs w:val="24"/>
        </w:rPr>
        <w:t>istrovství České republiky</w:t>
      </w:r>
      <w:r w:rsidR="0082212E">
        <w:rPr>
          <w:rFonts w:ascii="Times New Roman" w:hAnsi="Times New Roman" w:cs="Times New Roman"/>
          <w:sz w:val="24"/>
          <w:szCs w:val="24"/>
        </w:rPr>
        <w:t xml:space="preserve"> v nohejbale dvojic a trojic, které na městských kurtech u Sokolovny proběhlo ve dnech 29. </w:t>
      </w:r>
      <w:r w:rsidR="00844E35">
        <w:rPr>
          <w:rFonts w:ascii="Times New Roman" w:hAnsi="Times New Roman" w:cs="Times New Roman"/>
          <w:sz w:val="24"/>
          <w:szCs w:val="24"/>
        </w:rPr>
        <w:t>-</w:t>
      </w:r>
      <w:r w:rsidR="0082212E">
        <w:rPr>
          <w:rFonts w:ascii="Times New Roman" w:hAnsi="Times New Roman" w:cs="Times New Roman"/>
          <w:sz w:val="24"/>
          <w:szCs w:val="24"/>
        </w:rPr>
        <w:t xml:space="preserve"> 30. 8. 2015. </w:t>
      </w:r>
      <w:r w:rsidR="00B8716B">
        <w:rPr>
          <w:rFonts w:ascii="Times New Roman" w:hAnsi="Times New Roman" w:cs="Times New Roman"/>
          <w:sz w:val="24"/>
          <w:szCs w:val="24"/>
        </w:rPr>
        <w:t>Hlavním organizátorem byl místní</w:t>
      </w:r>
      <w:r w:rsidR="0082212E">
        <w:rPr>
          <w:rFonts w:ascii="Times New Roman" w:hAnsi="Times New Roman" w:cs="Times New Roman"/>
          <w:sz w:val="24"/>
          <w:szCs w:val="24"/>
        </w:rPr>
        <w:t xml:space="preserve"> nohejbalový oddíl TJ Sokol SOS </w:t>
      </w:r>
      <w:proofErr w:type="spellStart"/>
      <w:r w:rsidR="0082212E">
        <w:rPr>
          <w:rFonts w:ascii="Times New Roman" w:hAnsi="Times New Roman" w:cs="Times New Roman"/>
          <w:sz w:val="24"/>
          <w:szCs w:val="24"/>
        </w:rPr>
        <w:t>Exmost</w:t>
      </w:r>
      <w:proofErr w:type="spellEnd"/>
      <w:r w:rsidR="0082212E">
        <w:rPr>
          <w:rFonts w:ascii="Times New Roman" w:hAnsi="Times New Roman" w:cs="Times New Roman"/>
          <w:sz w:val="24"/>
          <w:szCs w:val="24"/>
        </w:rPr>
        <w:t xml:space="preserve"> Modřice</w:t>
      </w:r>
      <w:r w:rsidR="00B8716B">
        <w:rPr>
          <w:rFonts w:ascii="Times New Roman" w:hAnsi="Times New Roman" w:cs="Times New Roman"/>
          <w:sz w:val="24"/>
          <w:szCs w:val="24"/>
        </w:rPr>
        <w:t xml:space="preserve"> podporovaný právě m</w:t>
      </w:r>
      <w:r w:rsidR="0082212E">
        <w:rPr>
          <w:rFonts w:ascii="Times New Roman" w:hAnsi="Times New Roman" w:cs="Times New Roman"/>
          <w:sz w:val="24"/>
          <w:szCs w:val="24"/>
        </w:rPr>
        <w:t>ěst</w:t>
      </w:r>
      <w:r w:rsidR="00B8716B">
        <w:rPr>
          <w:rFonts w:ascii="Times New Roman" w:hAnsi="Times New Roman" w:cs="Times New Roman"/>
          <w:sz w:val="24"/>
          <w:szCs w:val="24"/>
        </w:rPr>
        <w:t>em</w:t>
      </w:r>
      <w:r w:rsidR="0082212E">
        <w:rPr>
          <w:rFonts w:ascii="Times New Roman" w:hAnsi="Times New Roman" w:cs="Times New Roman"/>
          <w:sz w:val="24"/>
          <w:szCs w:val="24"/>
        </w:rPr>
        <w:t xml:space="preserve"> Modřice. Ze strany vedení nohejbalového svaz</w:t>
      </w:r>
      <w:r w:rsidR="00844E35">
        <w:rPr>
          <w:rFonts w:ascii="Times New Roman" w:hAnsi="Times New Roman" w:cs="Times New Roman"/>
          <w:sz w:val="24"/>
          <w:szCs w:val="24"/>
        </w:rPr>
        <w:t>u</w:t>
      </w:r>
      <w:r w:rsidR="0082212E">
        <w:rPr>
          <w:rFonts w:ascii="Times New Roman" w:hAnsi="Times New Roman" w:cs="Times New Roman"/>
          <w:sz w:val="24"/>
          <w:szCs w:val="24"/>
        </w:rPr>
        <w:t xml:space="preserve"> ČR jsme byly za vzornou organizaci pochváleni a byla nastíněna možnost pořádání dalších významných akcí v tomto sportu v</w:t>
      </w:r>
      <w:r w:rsidR="00B8716B">
        <w:rPr>
          <w:rFonts w:ascii="Times New Roman" w:hAnsi="Times New Roman" w:cs="Times New Roman"/>
          <w:sz w:val="24"/>
          <w:szCs w:val="24"/>
        </w:rPr>
        <w:t> </w:t>
      </w:r>
      <w:r w:rsidR="0082212E">
        <w:rPr>
          <w:rFonts w:ascii="Times New Roman" w:hAnsi="Times New Roman" w:cs="Times New Roman"/>
          <w:sz w:val="24"/>
          <w:szCs w:val="24"/>
        </w:rPr>
        <w:t>Modřicích</w:t>
      </w:r>
      <w:r w:rsidR="00B8716B">
        <w:rPr>
          <w:rFonts w:ascii="Times New Roman" w:hAnsi="Times New Roman" w:cs="Times New Roman"/>
          <w:sz w:val="24"/>
          <w:szCs w:val="24"/>
        </w:rPr>
        <w:t xml:space="preserve"> jak na republikové tak i na mezinárodní úrovni</w:t>
      </w:r>
      <w:r w:rsidR="0082212E">
        <w:rPr>
          <w:rFonts w:ascii="Times New Roman" w:hAnsi="Times New Roman" w:cs="Times New Roman"/>
          <w:sz w:val="24"/>
          <w:szCs w:val="24"/>
        </w:rPr>
        <w:t xml:space="preserve">. V obou soutěžích významně uspěli </w:t>
      </w:r>
      <w:r w:rsidR="00844E35">
        <w:rPr>
          <w:rFonts w:ascii="Times New Roman" w:hAnsi="Times New Roman" w:cs="Times New Roman"/>
          <w:sz w:val="24"/>
          <w:szCs w:val="24"/>
        </w:rPr>
        <w:t>Modřick</w:t>
      </w:r>
      <w:r w:rsidR="00B8716B">
        <w:rPr>
          <w:rFonts w:ascii="Times New Roman" w:hAnsi="Times New Roman" w:cs="Times New Roman"/>
          <w:sz w:val="24"/>
          <w:szCs w:val="24"/>
        </w:rPr>
        <w:t>á</w:t>
      </w:r>
      <w:r w:rsidR="007C418F">
        <w:rPr>
          <w:rFonts w:ascii="Times New Roman" w:hAnsi="Times New Roman" w:cs="Times New Roman"/>
          <w:sz w:val="24"/>
          <w:szCs w:val="24"/>
        </w:rPr>
        <w:t xml:space="preserve"> družstva, která jak ve dvojicích</w:t>
      </w:r>
      <w:r w:rsidR="00344859">
        <w:rPr>
          <w:rFonts w:ascii="Times New Roman" w:hAnsi="Times New Roman" w:cs="Times New Roman"/>
          <w:sz w:val="24"/>
          <w:szCs w:val="24"/>
        </w:rPr>
        <w:t>,</w:t>
      </w:r>
      <w:r w:rsidR="007C418F">
        <w:rPr>
          <w:rFonts w:ascii="Times New Roman" w:hAnsi="Times New Roman" w:cs="Times New Roman"/>
          <w:sz w:val="24"/>
          <w:szCs w:val="24"/>
        </w:rPr>
        <w:t xml:space="preserve"> tak ve trojicích obsadila vžd</w:t>
      </w:r>
      <w:bookmarkStart w:id="0" w:name="_GoBack"/>
      <w:bookmarkEnd w:id="0"/>
      <w:r w:rsidR="007C418F">
        <w:rPr>
          <w:rFonts w:ascii="Times New Roman" w:hAnsi="Times New Roman" w:cs="Times New Roman"/>
          <w:sz w:val="24"/>
          <w:szCs w:val="24"/>
        </w:rPr>
        <w:t xml:space="preserve">y 1. a 2. místo. Takového úspěchu se ještě </w:t>
      </w:r>
      <w:r w:rsidR="00B8716B">
        <w:rPr>
          <w:rFonts w:ascii="Times New Roman" w:hAnsi="Times New Roman" w:cs="Times New Roman"/>
          <w:sz w:val="24"/>
          <w:szCs w:val="24"/>
        </w:rPr>
        <w:t xml:space="preserve">nikdy </w:t>
      </w:r>
      <w:r w:rsidR="007C418F">
        <w:rPr>
          <w:rFonts w:ascii="Times New Roman" w:hAnsi="Times New Roman" w:cs="Times New Roman"/>
          <w:sz w:val="24"/>
          <w:szCs w:val="24"/>
        </w:rPr>
        <w:t>v historii nohejbalu v</w:t>
      </w:r>
      <w:r w:rsidR="00844E35">
        <w:rPr>
          <w:rFonts w:ascii="Times New Roman" w:hAnsi="Times New Roman" w:cs="Times New Roman"/>
          <w:sz w:val="24"/>
          <w:szCs w:val="24"/>
        </w:rPr>
        <w:t xml:space="preserve"> </w:t>
      </w:r>
      <w:r w:rsidR="007C418F">
        <w:rPr>
          <w:rFonts w:ascii="Times New Roman" w:hAnsi="Times New Roman" w:cs="Times New Roman"/>
          <w:sz w:val="24"/>
          <w:szCs w:val="24"/>
        </w:rPr>
        <w:t>ČR nikomu nepodařilo dosáhnout.</w:t>
      </w:r>
      <w:r w:rsidR="007C418F">
        <w:rPr>
          <w:rFonts w:ascii="Times New Roman" w:hAnsi="Times New Roman" w:cs="Times New Roman"/>
          <w:sz w:val="24"/>
          <w:szCs w:val="24"/>
        </w:rPr>
        <w:br/>
        <w:t>V otázce personálního obsazení úředníků a zaměstnanců města Modřice nedošlo k žádným změnám.</w:t>
      </w:r>
      <w:r w:rsidR="00344859">
        <w:rPr>
          <w:rFonts w:ascii="Times New Roman" w:hAnsi="Times New Roman" w:cs="Times New Roman"/>
          <w:sz w:val="24"/>
          <w:szCs w:val="24"/>
        </w:rPr>
        <w:br/>
      </w:r>
      <w:r w:rsidR="00344859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Ing. Josef Šiška</w:t>
      </w:r>
    </w:p>
    <w:p w:rsidR="000C2599" w:rsidRDefault="000C25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344859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DD453F" w:rsidRDefault="00DD453F" w:rsidP="00911B80">
      <w:pPr>
        <w:rPr>
          <w:rFonts w:ascii="Times New Roman" w:hAnsi="Times New Roman" w:cs="Times New Roman"/>
          <w:sz w:val="24"/>
          <w:szCs w:val="24"/>
        </w:rPr>
      </w:pPr>
    </w:p>
    <w:sectPr w:rsidR="00DD453F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605B"/>
    <w:rsid w:val="0003107A"/>
    <w:rsid w:val="00065D52"/>
    <w:rsid w:val="000815A4"/>
    <w:rsid w:val="00085A12"/>
    <w:rsid w:val="000C2599"/>
    <w:rsid w:val="000C472C"/>
    <w:rsid w:val="00106D62"/>
    <w:rsid w:val="00134CB2"/>
    <w:rsid w:val="00151D82"/>
    <w:rsid w:val="001611A3"/>
    <w:rsid w:val="00184F18"/>
    <w:rsid w:val="0019455F"/>
    <w:rsid w:val="0019683E"/>
    <w:rsid w:val="001D6018"/>
    <w:rsid w:val="001F3B54"/>
    <w:rsid w:val="002050F8"/>
    <w:rsid w:val="00232261"/>
    <w:rsid w:val="00233943"/>
    <w:rsid w:val="002407CB"/>
    <w:rsid w:val="00244C95"/>
    <w:rsid w:val="00256596"/>
    <w:rsid w:val="00277788"/>
    <w:rsid w:val="002820EF"/>
    <w:rsid w:val="00285637"/>
    <w:rsid w:val="00293FC6"/>
    <w:rsid w:val="00296651"/>
    <w:rsid w:val="002E49E4"/>
    <w:rsid w:val="003005AC"/>
    <w:rsid w:val="00312D3E"/>
    <w:rsid w:val="00313518"/>
    <w:rsid w:val="00341E83"/>
    <w:rsid w:val="003425DE"/>
    <w:rsid w:val="003445B4"/>
    <w:rsid w:val="00344859"/>
    <w:rsid w:val="0035339C"/>
    <w:rsid w:val="00353D0C"/>
    <w:rsid w:val="00356365"/>
    <w:rsid w:val="003C28C2"/>
    <w:rsid w:val="003C2B3D"/>
    <w:rsid w:val="003D1BCD"/>
    <w:rsid w:val="003D2DA9"/>
    <w:rsid w:val="003E3C6B"/>
    <w:rsid w:val="00426773"/>
    <w:rsid w:val="0043108E"/>
    <w:rsid w:val="004379F8"/>
    <w:rsid w:val="0044651C"/>
    <w:rsid w:val="00463FEE"/>
    <w:rsid w:val="00471668"/>
    <w:rsid w:val="005451AB"/>
    <w:rsid w:val="005470B5"/>
    <w:rsid w:val="00561B00"/>
    <w:rsid w:val="0056782B"/>
    <w:rsid w:val="00595D54"/>
    <w:rsid w:val="005A6766"/>
    <w:rsid w:val="005B4EC6"/>
    <w:rsid w:val="005C46E6"/>
    <w:rsid w:val="005C5916"/>
    <w:rsid w:val="005E5854"/>
    <w:rsid w:val="005F09A7"/>
    <w:rsid w:val="00605356"/>
    <w:rsid w:val="00624C89"/>
    <w:rsid w:val="00627225"/>
    <w:rsid w:val="006B2053"/>
    <w:rsid w:val="00736E73"/>
    <w:rsid w:val="00744804"/>
    <w:rsid w:val="00763804"/>
    <w:rsid w:val="00773993"/>
    <w:rsid w:val="007B2EBC"/>
    <w:rsid w:val="007B605B"/>
    <w:rsid w:val="007C418F"/>
    <w:rsid w:val="007D0256"/>
    <w:rsid w:val="007D47ED"/>
    <w:rsid w:val="0082212E"/>
    <w:rsid w:val="00844E35"/>
    <w:rsid w:val="008659A5"/>
    <w:rsid w:val="008701F2"/>
    <w:rsid w:val="00871170"/>
    <w:rsid w:val="00871D58"/>
    <w:rsid w:val="00895BAB"/>
    <w:rsid w:val="008A6CC9"/>
    <w:rsid w:val="008E1282"/>
    <w:rsid w:val="00905A70"/>
    <w:rsid w:val="00911B80"/>
    <w:rsid w:val="009136EB"/>
    <w:rsid w:val="00916757"/>
    <w:rsid w:val="009619F5"/>
    <w:rsid w:val="00975FED"/>
    <w:rsid w:val="009852B3"/>
    <w:rsid w:val="00985C8F"/>
    <w:rsid w:val="009A3C0F"/>
    <w:rsid w:val="009B0A78"/>
    <w:rsid w:val="00A07AF4"/>
    <w:rsid w:val="00A234C0"/>
    <w:rsid w:val="00A41EBB"/>
    <w:rsid w:val="00A45477"/>
    <w:rsid w:val="00A45883"/>
    <w:rsid w:val="00A6146E"/>
    <w:rsid w:val="00A6795E"/>
    <w:rsid w:val="00A959E9"/>
    <w:rsid w:val="00AA194E"/>
    <w:rsid w:val="00AB7E83"/>
    <w:rsid w:val="00AE0DC2"/>
    <w:rsid w:val="00B0656D"/>
    <w:rsid w:val="00B07571"/>
    <w:rsid w:val="00B7503F"/>
    <w:rsid w:val="00B8716B"/>
    <w:rsid w:val="00BD3F6D"/>
    <w:rsid w:val="00BF1A86"/>
    <w:rsid w:val="00C13185"/>
    <w:rsid w:val="00C23325"/>
    <w:rsid w:val="00C277DF"/>
    <w:rsid w:val="00C52569"/>
    <w:rsid w:val="00C63834"/>
    <w:rsid w:val="00C702C0"/>
    <w:rsid w:val="00CB6AD0"/>
    <w:rsid w:val="00CE5190"/>
    <w:rsid w:val="00D061CA"/>
    <w:rsid w:val="00D52BD4"/>
    <w:rsid w:val="00D86A43"/>
    <w:rsid w:val="00D97164"/>
    <w:rsid w:val="00DD453F"/>
    <w:rsid w:val="00DE61FE"/>
    <w:rsid w:val="00DF0AA6"/>
    <w:rsid w:val="00E10AFB"/>
    <w:rsid w:val="00E10E15"/>
    <w:rsid w:val="00E554BE"/>
    <w:rsid w:val="00E82072"/>
    <w:rsid w:val="00E856A1"/>
    <w:rsid w:val="00E97613"/>
    <w:rsid w:val="00EE48FB"/>
    <w:rsid w:val="00F0563E"/>
    <w:rsid w:val="00F251FE"/>
    <w:rsid w:val="00F50D48"/>
    <w:rsid w:val="00F6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5D2D09-094A-402F-AE24-0D87A2B7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897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90</cp:revision>
  <cp:lastPrinted>2015-09-22T12:10:00Z</cp:lastPrinted>
  <dcterms:created xsi:type="dcterms:W3CDTF">2013-12-06T07:49:00Z</dcterms:created>
  <dcterms:modified xsi:type="dcterms:W3CDTF">2015-09-22T12:56:00Z</dcterms:modified>
</cp:coreProperties>
</file>