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769" w:rsidRPr="00E420F7" w:rsidRDefault="00E420F7">
      <w:pPr>
        <w:rPr>
          <w:b/>
        </w:rPr>
      </w:pPr>
      <w:r w:rsidRPr="00E420F7">
        <w:rPr>
          <w:b/>
        </w:rPr>
        <w:t>USNESENÍ RMM č. 30/2013</w:t>
      </w:r>
    </w:p>
    <w:p w:rsidR="00E420F7" w:rsidRDefault="00E420F7">
      <w:r>
        <w:t>(V minulém čísle Zpravodaje bylo omylem uvedeno nesprávně číslo usnesení č. 28/2013, mělo být 29/3013 – omlouváme se čtenářům)</w:t>
      </w:r>
    </w:p>
    <w:p w:rsidR="00E420F7" w:rsidRDefault="00E420F7"/>
    <w:p w:rsidR="00E420F7" w:rsidRDefault="00E420F7">
      <w:pPr>
        <w:rPr>
          <w:b/>
          <w:u w:val="single"/>
        </w:rPr>
      </w:pPr>
      <w:r w:rsidRPr="00E420F7">
        <w:rPr>
          <w:b/>
          <w:u w:val="single"/>
        </w:rPr>
        <w:t>Komentář k vybraným bodům z 30. schůze RMM konané dne 15. dubna 2013</w:t>
      </w:r>
    </w:p>
    <w:p w:rsidR="00E420F7" w:rsidRPr="001E4814" w:rsidRDefault="00E420F7" w:rsidP="00E420F7">
      <w:pPr>
        <w:spacing w:after="0"/>
        <w:rPr>
          <w:b/>
        </w:rPr>
      </w:pPr>
      <w:r w:rsidRPr="001E4814">
        <w:rPr>
          <w:b/>
        </w:rPr>
        <w:t>Uvolnění dotací</w:t>
      </w:r>
    </w:p>
    <w:p w:rsidR="00E420F7" w:rsidRDefault="00E420F7" w:rsidP="00E420F7">
      <w:pPr>
        <w:spacing w:after="0"/>
      </w:pPr>
      <w:r>
        <w:t xml:space="preserve">Na základě schváleného rozpočtu města na prosincovém zasedání </w:t>
      </w:r>
      <w:proofErr w:type="gramStart"/>
      <w:r>
        <w:t>ZMM</w:t>
      </w:r>
      <w:r w:rsidR="00723A23">
        <w:t xml:space="preserve">, </w:t>
      </w:r>
      <w:r>
        <w:t xml:space="preserve"> byly</w:t>
      </w:r>
      <w:proofErr w:type="gramEnd"/>
      <w:r>
        <w:t xml:space="preserve"> uzavřeny smlouvy a schv</w:t>
      </w:r>
      <w:r w:rsidR="001E4814">
        <w:t xml:space="preserve">áleno uvolnění dotací těm subjektům, </w:t>
      </w:r>
      <w:r w:rsidR="00A461DF">
        <w:t>které doložily</w:t>
      </w:r>
      <w:r w:rsidR="001E4814">
        <w:t xml:space="preserve"> vyúčtování loňské dotace. </w:t>
      </w:r>
    </w:p>
    <w:p w:rsidR="001E4814" w:rsidRDefault="001E4814" w:rsidP="00E420F7">
      <w:pPr>
        <w:spacing w:after="0"/>
      </w:pPr>
      <w:r>
        <w:t>(k usnesení 30.3.1/2013 – 30.3.35/2013)</w:t>
      </w:r>
    </w:p>
    <w:p w:rsidR="001E4814" w:rsidRDefault="001E4814" w:rsidP="00E420F7">
      <w:pPr>
        <w:spacing w:after="0"/>
      </w:pPr>
    </w:p>
    <w:p w:rsidR="001E4814" w:rsidRPr="00434647" w:rsidRDefault="001E4814" w:rsidP="00E420F7">
      <w:pPr>
        <w:spacing w:after="0"/>
        <w:rPr>
          <w:b/>
        </w:rPr>
      </w:pPr>
      <w:r w:rsidRPr="00434647">
        <w:rPr>
          <w:b/>
        </w:rPr>
        <w:t>Folklorní kroužek</w:t>
      </w:r>
    </w:p>
    <w:p w:rsidR="001E4814" w:rsidRDefault="001E4814" w:rsidP="00E420F7">
      <w:pPr>
        <w:spacing w:after="0"/>
      </w:pPr>
      <w:r>
        <w:t>Folklorní kroužek vystupoval na akci „Velikonoční slavnosti“ v Brně a získal tak příspěvek od pořádající agentury ve výši</w:t>
      </w:r>
      <w:r w:rsidR="00A461DF">
        <w:t xml:space="preserve"> 5.000,- Kč.</w:t>
      </w:r>
    </w:p>
    <w:p w:rsidR="001E4814" w:rsidRDefault="001E4814" w:rsidP="00E420F7">
      <w:pPr>
        <w:spacing w:after="0"/>
      </w:pPr>
      <w:r>
        <w:t>(k usnesení 30.3.39/2013)</w:t>
      </w:r>
    </w:p>
    <w:p w:rsidR="001E4814" w:rsidRDefault="001E4814" w:rsidP="00E420F7">
      <w:pPr>
        <w:spacing w:after="0"/>
      </w:pPr>
    </w:p>
    <w:p w:rsidR="001E4814" w:rsidRPr="00434647" w:rsidRDefault="001E4814" w:rsidP="00E420F7">
      <w:pPr>
        <w:spacing w:after="0"/>
        <w:rPr>
          <w:b/>
        </w:rPr>
      </w:pPr>
      <w:r w:rsidRPr="00434647">
        <w:rPr>
          <w:b/>
        </w:rPr>
        <w:t xml:space="preserve">Prodej pozemků </w:t>
      </w:r>
      <w:proofErr w:type="spellStart"/>
      <w:proofErr w:type="gramStart"/>
      <w:r w:rsidRPr="00434647">
        <w:rPr>
          <w:b/>
        </w:rPr>
        <w:t>p.č</w:t>
      </w:r>
      <w:proofErr w:type="spellEnd"/>
      <w:r w:rsidRPr="00434647">
        <w:rPr>
          <w:b/>
        </w:rPr>
        <w:t>.</w:t>
      </w:r>
      <w:proofErr w:type="gramEnd"/>
      <w:r w:rsidRPr="00434647">
        <w:rPr>
          <w:b/>
        </w:rPr>
        <w:t xml:space="preserve"> 72/1 a </w:t>
      </w:r>
      <w:proofErr w:type="spellStart"/>
      <w:r w:rsidRPr="00434647">
        <w:rPr>
          <w:b/>
        </w:rPr>
        <w:t>p.č</w:t>
      </w:r>
      <w:proofErr w:type="spellEnd"/>
      <w:r w:rsidRPr="00434647">
        <w:rPr>
          <w:b/>
        </w:rPr>
        <w:t xml:space="preserve">. </w:t>
      </w:r>
      <w:r w:rsidR="00723A23" w:rsidRPr="00434647">
        <w:rPr>
          <w:b/>
        </w:rPr>
        <w:t>73 k.</w:t>
      </w:r>
      <w:proofErr w:type="spellStart"/>
      <w:r w:rsidR="00723A23" w:rsidRPr="00434647">
        <w:rPr>
          <w:b/>
        </w:rPr>
        <w:t>ú</w:t>
      </w:r>
      <w:proofErr w:type="spellEnd"/>
      <w:r w:rsidR="00723A23" w:rsidRPr="00434647">
        <w:rPr>
          <w:b/>
        </w:rPr>
        <w:t>.  Modřice</w:t>
      </w:r>
    </w:p>
    <w:p w:rsidR="001E4814" w:rsidRDefault="00723A23" w:rsidP="00E420F7">
      <w:pPr>
        <w:spacing w:after="0"/>
      </w:pPr>
      <w:r>
        <w:t>Byla schválena kupní smlouva mezi městem Modřice a panem Ing. Michaelem Dvořáčkem na základě rozhodnutí  ZMM z března 2013 a podmínek výběrového řízení.</w:t>
      </w:r>
    </w:p>
    <w:p w:rsidR="00723A23" w:rsidRDefault="00723A23" w:rsidP="00E420F7">
      <w:pPr>
        <w:spacing w:after="0"/>
      </w:pPr>
      <w:r>
        <w:t>(k usnesení 30.3.40/2013)</w:t>
      </w:r>
    </w:p>
    <w:p w:rsidR="00723A23" w:rsidRDefault="00723A23" w:rsidP="00E420F7">
      <w:pPr>
        <w:spacing w:after="0"/>
      </w:pPr>
    </w:p>
    <w:p w:rsidR="00723A23" w:rsidRPr="00434647" w:rsidRDefault="00723A23" w:rsidP="00E420F7">
      <w:pPr>
        <w:spacing w:after="0"/>
        <w:rPr>
          <w:b/>
        </w:rPr>
      </w:pPr>
      <w:r w:rsidRPr="00434647">
        <w:rPr>
          <w:b/>
        </w:rPr>
        <w:t xml:space="preserve">Výpověď nájmu AGRO </w:t>
      </w:r>
      <w:proofErr w:type="spellStart"/>
      <w:r w:rsidRPr="00434647">
        <w:rPr>
          <w:b/>
        </w:rPr>
        <w:t>Brno</w:t>
      </w:r>
      <w:proofErr w:type="spellEnd"/>
      <w:r w:rsidRPr="00434647">
        <w:rPr>
          <w:b/>
        </w:rPr>
        <w:t>-</w:t>
      </w:r>
      <w:proofErr w:type="spellStart"/>
      <w:r w:rsidRPr="00434647">
        <w:rPr>
          <w:b/>
        </w:rPr>
        <w:t>Tuřany</w:t>
      </w:r>
      <w:proofErr w:type="spellEnd"/>
      <w:r w:rsidRPr="00434647">
        <w:rPr>
          <w:b/>
        </w:rPr>
        <w:t>, a.s.</w:t>
      </w:r>
    </w:p>
    <w:p w:rsidR="00723A23" w:rsidRDefault="00723A23" w:rsidP="00E420F7">
      <w:pPr>
        <w:spacing w:after="0"/>
      </w:pPr>
      <w:r>
        <w:t xml:space="preserve">Byly vypovězeny nájemní smlouvy na části pozemků potřebných pro akci výstavba „Vodní nádrže a tůně“ (umístěné při soutoku </w:t>
      </w:r>
      <w:proofErr w:type="spellStart"/>
      <w:r>
        <w:t>Moravanského</w:t>
      </w:r>
      <w:proofErr w:type="spellEnd"/>
      <w:r>
        <w:t xml:space="preserve"> potoka a náhonu při ul. Masarykova). Na výstavbu byla získána dotace z EU prostřednictvím Státního fondu životního prostředí.</w:t>
      </w:r>
    </w:p>
    <w:p w:rsidR="00723A23" w:rsidRDefault="00723A23" w:rsidP="00E420F7">
      <w:pPr>
        <w:spacing w:after="0"/>
      </w:pPr>
      <w:r>
        <w:t>(k usnesení  30.3.41/2013, 30.3.42/2013</w:t>
      </w:r>
      <w:r w:rsidR="00F634C2">
        <w:t>)</w:t>
      </w:r>
    </w:p>
    <w:p w:rsidR="00F634C2" w:rsidRDefault="00F634C2" w:rsidP="00E420F7">
      <w:pPr>
        <w:spacing w:after="0"/>
      </w:pPr>
    </w:p>
    <w:p w:rsidR="00F634C2" w:rsidRPr="00434647" w:rsidRDefault="00F634C2" w:rsidP="00E420F7">
      <w:pPr>
        <w:spacing w:after="0"/>
        <w:rPr>
          <w:b/>
        </w:rPr>
      </w:pPr>
      <w:proofErr w:type="spellStart"/>
      <w:r w:rsidRPr="00434647">
        <w:rPr>
          <w:b/>
        </w:rPr>
        <w:t>Viladomy</w:t>
      </w:r>
      <w:proofErr w:type="spellEnd"/>
      <w:r w:rsidRPr="00434647">
        <w:rPr>
          <w:b/>
        </w:rPr>
        <w:t xml:space="preserve"> Modřice –</w:t>
      </w:r>
      <w:r w:rsidR="00A461DF">
        <w:rPr>
          <w:b/>
        </w:rPr>
        <w:t xml:space="preserve"> stavba</w:t>
      </w:r>
      <w:r w:rsidRPr="00434647">
        <w:rPr>
          <w:b/>
        </w:rPr>
        <w:t xml:space="preserve"> na pozemcích </w:t>
      </w:r>
      <w:proofErr w:type="spellStart"/>
      <w:proofErr w:type="gramStart"/>
      <w:r w:rsidRPr="00434647">
        <w:rPr>
          <w:b/>
        </w:rPr>
        <w:t>p.č</w:t>
      </w:r>
      <w:proofErr w:type="spellEnd"/>
      <w:r w:rsidRPr="00434647">
        <w:rPr>
          <w:b/>
        </w:rPr>
        <w:t>.</w:t>
      </w:r>
      <w:proofErr w:type="gramEnd"/>
      <w:r w:rsidRPr="00434647">
        <w:rPr>
          <w:b/>
        </w:rPr>
        <w:t xml:space="preserve"> 174, 175/1, 176/1, 176/3, 176/4  a 2025/1  </w:t>
      </w:r>
    </w:p>
    <w:p w:rsidR="00F634C2" w:rsidRDefault="00A461DF" w:rsidP="00E420F7">
      <w:pPr>
        <w:spacing w:after="0"/>
      </w:pPr>
      <w:r>
        <w:t>RMM schválila smlouvu</w:t>
      </w:r>
      <w:r w:rsidR="00F634C2">
        <w:t xml:space="preserve"> o umožnění </w:t>
      </w:r>
      <w:r>
        <w:t xml:space="preserve">provedení </w:t>
      </w:r>
      <w:r w:rsidR="00F634C2">
        <w:t xml:space="preserve">stavby na inženýrské sítě – přípojky, parkoviště a chodník na pozemku města. Projektová dokumentace pro územní řízení nebyla schválena. RMM požaduje doložení vyjádření stavebního úřadu k souladu stavby s územní m plánem města a doporučuje zvážení výšky 3 poschoďového </w:t>
      </w:r>
      <w:r w:rsidR="006D0D80">
        <w:t>objektu při</w:t>
      </w:r>
      <w:r w:rsidR="00F634C2">
        <w:t xml:space="preserve"> ul. </w:t>
      </w:r>
      <w:proofErr w:type="spellStart"/>
      <w:r w:rsidR="00F634C2">
        <w:t>Prusinovského</w:t>
      </w:r>
      <w:proofErr w:type="spellEnd"/>
    </w:p>
    <w:p w:rsidR="00F634C2" w:rsidRDefault="00F634C2" w:rsidP="00E420F7">
      <w:pPr>
        <w:spacing w:after="0"/>
      </w:pPr>
      <w:r>
        <w:t xml:space="preserve">(k usnesení 30.3.47/2013 a </w:t>
      </w:r>
      <w:r w:rsidR="006D0D80">
        <w:t>30.5.2</w:t>
      </w:r>
      <w:r w:rsidR="00A461DF">
        <w:t>.2/2013</w:t>
      </w:r>
      <w:r w:rsidR="006D0D80">
        <w:t>)</w:t>
      </w:r>
    </w:p>
    <w:p w:rsidR="002A335C" w:rsidRDefault="002A335C" w:rsidP="00E420F7">
      <w:pPr>
        <w:spacing w:after="0"/>
      </w:pPr>
    </w:p>
    <w:p w:rsidR="00434647" w:rsidRPr="00491F74" w:rsidRDefault="00434647" w:rsidP="00E420F7">
      <w:pPr>
        <w:spacing w:after="0"/>
        <w:rPr>
          <w:b/>
        </w:rPr>
      </w:pPr>
      <w:r w:rsidRPr="00491F74">
        <w:rPr>
          <w:b/>
        </w:rPr>
        <w:t>Praxe studentů</w:t>
      </w:r>
    </w:p>
    <w:p w:rsidR="00434647" w:rsidRDefault="00434647" w:rsidP="00E420F7">
      <w:pPr>
        <w:spacing w:after="0"/>
      </w:pPr>
      <w:r>
        <w:t>RMM umožňuje praxi studentům středních a vyšších odborných škol na městském úřadě.</w:t>
      </w:r>
    </w:p>
    <w:p w:rsidR="00434647" w:rsidRDefault="00434647" w:rsidP="00E420F7">
      <w:pPr>
        <w:spacing w:after="0"/>
      </w:pPr>
      <w:r>
        <w:t>(k usnesení 30.3.48/2013 – 30.3.51/2013)</w:t>
      </w:r>
    </w:p>
    <w:p w:rsidR="00491F74" w:rsidRDefault="00491F74" w:rsidP="00E420F7">
      <w:pPr>
        <w:spacing w:after="0"/>
      </w:pPr>
    </w:p>
    <w:p w:rsidR="00491F74" w:rsidRPr="00491F74" w:rsidRDefault="00491F74" w:rsidP="00E420F7">
      <w:pPr>
        <w:spacing w:after="0"/>
        <w:rPr>
          <w:b/>
        </w:rPr>
      </w:pPr>
      <w:proofErr w:type="gramStart"/>
      <w:r w:rsidRPr="00491F74">
        <w:rPr>
          <w:b/>
        </w:rPr>
        <w:t>Nařízení  města</w:t>
      </w:r>
      <w:proofErr w:type="gramEnd"/>
      <w:r w:rsidRPr="00491F74">
        <w:rPr>
          <w:b/>
        </w:rPr>
        <w:t xml:space="preserve">  č. 1/2013</w:t>
      </w:r>
    </w:p>
    <w:p w:rsidR="00491F74" w:rsidRDefault="00491F74" w:rsidP="00E420F7">
      <w:pPr>
        <w:spacing w:after="0"/>
      </w:pPr>
      <w:r>
        <w:t>Nařízením se vymezují úseky místních komunikací a chodníků, na kterých se pro jejich malý význam nezajišťuje sjízdnost a schůdnost odstraňováním sněhu a náledí a kterým se stanoví rozsah, způsob a lhůty odstraňování závad ve schůdnosti chodníků, místních komunikací a průjezdních úseků silnic.</w:t>
      </w:r>
    </w:p>
    <w:p w:rsidR="00491F74" w:rsidRDefault="00491F74" w:rsidP="00E420F7">
      <w:pPr>
        <w:spacing w:after="0"/>
      </w:pPr>
      <w:r>
        <w:t>Původ</w:t>
      </w:r>
      <w:r w:rsidR="00355E40">
        <w:t>ní nařízení 1/2012 bylo opraveno</w:t>
      </w:r>
      <w:r>
        <w:t xml:space="preserve"> podle požadavků Krajského úřadu JMK včetně názvu. </w:t>
      </w:r>
    </w:p>
    <w:p w:rsidR="008B23C1" w:rsidRDefault="008B23C1" w:rsidP="00E420F7">
      <w:pPr>
        <w:spacing w:after="0"/>
      </w:pPr>
      <w:r>
        <w:lastRenderedPageBreak/>
        <w:t>(k usnesení 30.6.1/2013)</w:t>
      </w:r>
    </w:p>
    <w:p w:rsidR="00434647" w:rsidRDefault="00434647" w:rsidP="00E420F7">
      <w:pPr>
        <w:spacing w:after="0"/>
      </w:pPr>
    </w:p>
    <w:p w:rsidR="00D32E5D" w:rsidRPr="00D32E5D" w:rsidRDefault="00D32E5D" w:rsidP="00E420F7">
      <w:pPr>
        <w:spacing w:after="0"/>
        <w:rPr>
          <w:b/>
        </w:rPr>
      </w:pPr>
      <w:r w:rsidRPr="00D32E5D">
        <w:rPr>
          <w:b/>
        </w:rPr>
        <w:t>Výměna počítačové techniky v kanceláři starosty</w:t>
      </w:r>
    </w:p>
    <w:p w:rsidR="00D32E5D" w:rsidRDefault="00D32E5D" w:rsidP="00E420F7">
      <w:pPr>
        <w:spacing w:after="0"/>
      </w:pPr>
      <w:r>
        <w:t xml:space="preserve">Pro starostu byl pořízen nový notebook v ceně 25.669,- Kč za </w:t>
      </w:r>
      <w:proofErr w:type="spellStart"/>
      <w:r>
        <w:t>dosloužilý</w:t>
      </w:r>
      <w:proofErr w:type="spellEnd"/>
      <w:r>
        <w:t>, nefunkční.</w:t>
      </w:r>
    </w:p>
    <w:p w:rsidR="00D32E5D" w:rsidRDefault="00D32E5D" w:rsidP="00E420F7">
      <w:pPr>
        <w:spacing w:after="0"/>
      </w:pPr>
      <w:r>
        <w:t>(k usnesení 30.6.4/2013)</w:t>
      </w:r>
    </w:p>
    <w:p w:rsidR="00D32E5D" w:rsidRDefault="00D32E5D" w:rsidP="00E420F7">
      <w:pPr>
        <w:spacing w:after="0"/>
        <w:rPr>
          <w:b/>
        </w:rPr>
      </w:pPr>
    </w:p>
    <w:p w:rsidR="00723A23" w:rsidRPr="008B23C1" w:rsidRDefault="00491F74" w:rsidP="00E420F7">
      <w:pPr>
        <w:spacing w:after="0"/>
        <w:rPr>
          <w:b/>
        </w:rPr>
      </w:pPr>
      <w:r w:rsidRPr="008B23C1">
        <w:rPr>
          <w:b/>
        </w:rPr>
        <w:t xml:space="preserve">Strukturovaná </w:t>
      </w:r>
      <w:r w:rsidR="008B23C1" w:rsidRPr="008B23C1">
        <w:rPr>
          <w:b/>
        </w:rPr>
        <w:t>kabeláž v PBDS</w:t>
      </w:r>
    </w:p>
    <w:p w:rsidR="001E4814" w:rsidRDefault="00491F74" w:rsidP="00E420F7">
      <w:pPr>
        <w:spacing w:after="0"/>
      </w:pPr>
      <w:r>
        <w:t>RMM vybrala dodavatele strukturované kabeláže (TV, telefon, internet)</w:t>
      </w:r>
      <w:r w:rsidR="008B23C1">
        <w:t xml:space="preserve"> pro PBDS – nebylo součástí projektu ani výběrového řízení na dodavatele stavby – firmu Rostislav Brabec – </w:t>
      </w:r>
      <w:proofErr w:type="spellStart"/>
      <w:r w:rsidR="008B23C1">
        <w:t>elektromontáže</w:t>
      </w:r>
      <w:proofErr w:type="spellEnd"/>
      <w:r w:rsidR="008B23C1">
        <w:t xml:space="preserve"> v ceně 516.394,- Kč vč. DPH.</w:t>
      </w:r>
    </w:p>
    <w:p w:rsidR="008B23C1" w:rsidRDefault="008B23C1" w:rsidP="00E420F7">
      <w:pPr>
        <w:spacing w:after="0"/>
      </w:pPr>
      <w:r>
        <w:t>(k usnesení 30.6.5/2013)</w:t>
      </w:r>
    </w:p>
    <w:p w:rsidR="008B23C1" w:rsidRDefault="008B23C1" w:rsidP="00E420F7">
      <w:pPr>
        <w:spacing w:after="0"/>
      </w:pPr>
    </w:p>
    <w:p w:rsidR="008B23C1" w:rsidRPr="00A461DF" w:rsidRDefault="008B23C1" w:rsidP="00E420F7">
      <w:pPr>
        <w:spacing w:after="0"/>
        <w:rPr>
          <w:b/>
        </w:rPr>
      </w:pPr>
      <w:r w:rsidRPr="00A461DF">
        <w:rPr>
          <w:b/>
        </w:rPr>
        <w:t xml:space="preserve">Kniha </w:t>
      </w:r>
      <w:r w:rsidR="00A461DF">
        <w:rPr>
          <w:b/>
        </w:rPr>
        <w:t>„</w:t>
      </w:r>
      <w:r w:rsidRPr="00A461DF">
        <w:rPr>
          <w:b/>
        </w:rPr>
        <w:t>Modřice – dějiny města</w:t>
      </w:r>
      <w:r w:rsidR="00A461DF">
        <w:rPr>
          <w:b/>
        </w:rPr>
        <w:t>“</w:t>
      </w:r>
    </w:p>
    <w:p w:rsidR="008B23C1" w:rsidRDefault="008B23C1" w:rsidP="00E420F7">
      <w:pPr>
        <w:spacing w:after="0"/>
      </w:pPr>
      <w:r>
        <w:t xml:space="preserve">Muzejní spolek předložil návrh na vydání knihy o dějinách města, předpokládaná cena cca 700 000,- Kč,  RMM bere na vědomí a postupuje do ZZM k zařazení do </w:t>
      </w:r>
      <w:r w:rsidR="00A461DF">
        <w:t>rozpočtů</w:t>
      </w:r>
      <w:r>
        <w:t xml:space="preserve"> na roky 2014</w:t>
      </w:r>
      <w:r w:rsidR="00A461DF">
        <w:t xml:space="preserve"> – 2016.</w:t>
      </w:r>
    </w:p>
    <w:p w:rsidR="00A461DF" w:rsidRDefault="00A461DF" w:rsidP="00E420F7">
      <w:pPr>
        <w:spacing w:after="0"/>
      </w:pPr>
      <w:r>
        <w:t>(k usnesení 30.6.8/2013)</w:t>
      </w:r>
    </w:p>
    <w:p w:rsidR="008B23C1" w:rsidRDefault="008B23C1" w:rsidP="00E420F7">
      <w:pPr>
        <w:spacing w:after="0"/>
      </w:pPr>
    </w:p>
    <w:p w:rsidR="008B23C1" w:rsidRDefault="008B23C1" w:rsidP="00E420F7">
      <w:pPr>
        <w:spacing w:after="0"/>
      </w:pPr>
    </w:p>
    <w:p w:rsidR="00E420F7" w:rsidRPr="00E420F7" w:rsidRDefault="00E420F7"/>
    <w:sectPr w:rsidR="00E420F7" w:rsidRPr="00E420F7" w:rsidSect="008347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E420F7"/>
    <w:rsid w:val="001E4814"/>
    <w:rsid w:val="002A335C"/>
    <w:rsid w:val="00355E40"/>
    <w:rsid w:val="00434647"/>
    <w:rsid w:val="00491F74"/>
    <w:rsid w:val="006D0D80"/>
    <w:rsid w:val="00723A23"/>
    <w:rsid w:val="00834769"/>
    <w:rsid w:val="008B23C1"/>
    <w:rsid w:val="00A461DF"/>
    <w:rsid w:val="00A82C67"/>
    <w:rsid w:val="00D32E5D"/>
    <w:rsid w:val="00E420F7"/>
    <w:rsid w:val="00F63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3476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BF4495-035B-40B2-A0C1-C4A8E4998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424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GLOBAL</dc:creator>
  <cp:lastModifiedBy>GLOBAL</cp:lastModifiedBy>
  <cp:revision>2</cp:revision>
  <cp:lastPrinted>2013-05-06T08:43:00Z</cp:lastPrinted>
  <dcterms:created xsi:type="dcterms:W3CDTF">2013-05-06T05:40:00Z</dcterms:created>
  <dcterms:modified xsi:type="dcterms:W3CDTF">2013-05-06T08:49:00Z</dcterms:modified>
</cp:coreProperties>
</file>