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Default="00A40210">
      <w:r>
        <w:t xml:space="preserve">Ceník inzerce v </w:t>
      </w:r>
      <w:proofErr w:type="spellStart"/>
      <w:r>
        <w:t>modřickém</w:t>
      </w:r>
      <w:proofErr w:type="spellEnd"/>
      <w:r>
        <w:t xml:space="preserve"> Zpravodaji:</w:t>
      </w:r>
      <w:r>
        <w:br/>
        <w:t>- celá strana A5             - 1000,-Kč</w:t>
      </w:r>
      <w:r>
        <w:br/>
        <w:t xml:space="preserve">- polovina strany A5     - 500,-Kč </w:t>
      </w:r>
      <w:r>
        <w:br/>
        <w:t>- 1/4 strany A5              - 250,-Kč</w:t>
      </w:r>
      <w:r>
        <w:br/>
        <w:t xml:space="preserve">- 1/8 strany A5              </w:t>
      </w:r>
      <w:r w:rsidR="00A57D5B">
        <w:t>-</w:t>
      </w:r>
      <w:r>
        <w:t xml:space="preserve"> 125,-Kč</w:t>
      </w:r>
      <w:r>
        <w:br/>
      </w:r>
      <w:r w:rsidR="00A57D5B">
        <w:t xml:space="preserve">Platba inzerce je možná </w:t>
      </w:r>
      <w:proofErr w:type="gramStart"/>
      <w:r w:rsidR="00A57D5B">
        <w:t>fakturou  nebo</w:t>
      </w:r>
      <w:proofErr w:type="gramEnd"/>
      <w:r w:rsidR="00A57D5B">
        <w:t xml:space="preserve"> hotově. Všechny platby je nutné uhradit až po zveřejnění</w:t>
      </w:r>
      <w:r w:rsidR="00C5113C">
        <w:t xml:space="preserve"> inzerátu.</w:t>
      </w:r>
      <w:r w:rsidR="00A57D5B">
        <w:t xml:space="preserve"> </w:t>
      </w:r>
    </w:p>
    <w:p w:rsidR="005D3D5D" w:rsidRDefault="005D3D5D"/>
    <w:sectPr w:rsidR="005D3D5D" w:rsidSect="00B50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0210"/>
    <w:rsid w:val="005D3D5D"/>
    <w:rsid w:val="006274C6"/>
    <w:rsid w:val="008B4239"/>
    <w:rsid w:val="00A40210"/>
    <w:rsid w:val="00A57D5B"/>
    <w:rsid w:val="00B50BBF"/>
    <w:rsid w:val="00C5113C"/>
    <w:rsid w:val="00D47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0B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43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2012-10-22T13:54:00Z</dcterms:created>
  <dcterms:modified xsi:type="dcterms:W3CDTF">2012-10-22T14:47:00Z</dcterms:modified>
</cp:coreProperties>
</file>